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E6F" w:rsidRPr="00D34553" w:rsidRDefault="00692EE7">
      <w:pPr>
        <w:pStyle w:val="NoSpacing"/>
        <w:jc w:val="center"/>
        <w:rPr>
          <w:b/>
          <w:color w:val="365F91" w:themeColor="accent1" w:themeShade="BF"/>
          <w:spacing w:val="80"/>
          <w:w w:val="150"/>
          <w:sz w:val="56"/>
          <w:szCs w:val="56"/>
        </w:rPr>
      </w:pPr>
      <w:r w:rsidRPr="00D34553">
        <w:rPr>
          <w:b/>
          <w:color w:val="365F91" w:themeColor="accent1" w:themeShade="BF"/>
          <w:spacing w:val="80"/>
          <w:w w:val="150"/>
          <w:sz w:val="56"/>
          <w:szCs w:val="56"/>
        </w:rPr>
        <w:t>Introduction to Business</w:t>
      </w:r>
    </w:p>
    <w:p w:rsidR="008B2E6F" w:rsidRDefault="00391291">
      <w:pPr>
        <w:pStyle w:val="NoSpacing"/>
        <w:jc w:val="center"/>
        <w:rPr>
          <w:spacing w:val="80"/>
          <w:w w:val="150"/>
          <w:sz w:val="16"/>
        </w:rPr>
      </w:pPr>
      <w:r>
        <w:rPr>
          <w:noProof/>
        </w:rPr>
        <mc:AlternateContent>
          <mc:Choice Requires="wps">
            <w:drawing>
              <wp:anchor distT="0" distB="0" distL="114300" distR="114300" simplePos="0" relativeHeight="251661312" behindDoc="0" locked="0" layoutInCell="1" allowOverlap="1">
                <wp:simplePos x="0" y="0"/>
                <wp:positionH relativeFrom="margin">
                  <wp:posOffset>52705</wp:posOffset>
                </wp:positionH>
                <wp:positionV relativeFrom="paragraph">
                  <wp:posOffset>100965</wp:posOffset>
                </wp:positionV>
                <wp:extent cx="6748780" cy="9525"/>
                <wp:effectExtent l="33655" t="37465" r="37465" b="2921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8780" cy="9525"/>
                        </a:xfrm>
                        <a:prstGeom prst="straightConnector1">
                          <a:avLst/>
                        </a:prstGeom>
                        <a:noFill/>
                        <a:ln w="5715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9CA8C" id="_x0000_t32" coordsize="21600,21600" o:spt="32" o:oned="t" path="m,l21600,21600e" filled="f">
                <v:path arrowok="t" fillok="f" o:connecttype="none"/>
                <o:lock v:ext="edit" shapetype="t"/>
              </v:shapetype>
              <v:shape id="AutoShape 3" o:spid="_x0000_s1026" type="#_x0000_t32" style="position:absolute;margin-left:4.15pt;margin-top:7.95pt;width:531.4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RWQgIAAIMEAAAOAAAAZHJzL2Uyb0RvYy54bWysVE2P2yAQvVfqf0Dcs7azzpe1zmplJ71s&#10;20i77Z0FHKNiQEDiRFX/ewfspLvtpap6wcMw82be8PDd/amT6MitE1qVOLtJMeKKaibUvsRfnreT&#10;JUbOE8WI1IqX+Mwdvl+/f3fXm4JPdasl4xYBiHJFb0rcem+KJHG05R1xN9pwBYeNth3xsLX7hFnS&#10;A3onk2mazpNeW2asptw58NbDIV5H/Kbh1H9uGsc9kiWG3nxcbVxfwpqs70ixt8S0go5tkH/ooiNC&#10;QdErVE08QQcr/oDqBLXa6cbfUN0lumkE5ZEDsMnS39g8tcTwyAWG48x1TO7/wdJPx51FgpX4FiNF&#10;Oriih4PXsTK6DePpjSsgqlI7GwjSk3oyj5p+c0jpqiVqz2Pw89lAbhYykjcpYeMMFHnpP2oGMQTw&#10;46xOje1QI4X5GhIDOMwDneLlnK+Xw08eUXDOF/lysYQ7pHC2mk1nsRQpAkrINdb5D1x3KBgldt4S&#10;sW99pZUCFWg7VCDHR+dDj78SQrLSWyFlFINUqC/xbJHN0tiT01KwcBrioi55JS06ElAUoZQrPyDL&#10;Qwf8Bv9ilqajtsANChzc0QWVryixjzcFrD4oFvtoOWGb0fZEyMGGbKlCJzAWYDJag9S+r9LVZrlZ&#10;5pN8Ot9M8rSuJw/bKp/Mt9liVt/WVVVnPwKpLC9awRhXgddF9ln+d7IaH+Ag2KvwrxNM3qJHitDs&#10;5RubjgoJohjk9aLZeWcvygGlx+DxVYan9HoP9ut/x/onAAAA//8DAFBLAwQUAAYACAAAACEA3lQg&#10;it4AAAAIAQAADwAAAGRycy9kb3ducmV2LnhtbEyPzU7DQAyE70i8w8pIXFC7CX8tIZuqgDj0Bm0F&#10;Vzcxm6hZb8hu29Cnxz3BzfaMxt/ks8G1ak99aDwbSMcJKOLSVw1bA+vV62gKKkTkClvPZOCHAsyK&#10;87Mcs8of+J32y2iVhHDI0EAdY5dpHcqaHIax74hF+/K9wyhrb3XV40HCXauvk+ReO2xYPtTY0XNN&#10;5Xa5cwY+F9v5h+YyvNnjlbWr4/fw9ILGXF4M80dQkYb4Z4YTvqBDIUwbv+MqqNbA9EaMcr57AHWS&#10;k0magtrINLkFXeT6f4HiFwAA//8DAFBLAQItABQABgAIAAAAIQC2gziS/gAAAOEBAAATAAAAAAAA&#10;AAAAAAAAAAAAAABbQ29udGVudF9UeXBlc10ueG1sUEsBAi0AFAAGAAgAAAAhADj9If/WAAAAlAEA&#10;AAsAAAAAAAAAAAAAAAAALwEAAF9yZWxzLy5yZWxzUEsBAi0AFAAGAAgAAAAhAImG1FZCAgAAgwQA&#10;AA4AAAAAAAAAAAAAAAAALgIAAGRycy9lMm9Eb2MueG1sUEsBAi0AFAAGAAgAAAAhAN5UIIreAAAA&#10;CAEAAA8AAAAAAAAAAAAAAAAAnAQAAGRycy9kb3ducmV2LnhtbFBLBQYAAAAABAAEAPMAAACnBQAA&#10;AAA=&#10;" strokecolor="#365f91 [2404]" strokeweight="4.5pt">
                <w10:wrap anchorx="margin"/>
              </v:shape>
            </w:pict>
          </mc:Fallback>
        </mc:AlternateContent>
      </w:r>
    </w:p>
    <w:p w:rsidR="008B2E6F" w:rsidRDefault="008B2E6F">
      <w:pPr>
        <w:pStyle w:val="NoSpacing"/>
      </w:pPr>
    </w:p>
    <w:p w:rsidR="008B2E6F" w:rsidRDefault="008B2E6F">
      <w:pPr>
        <w:pStyle w:val="NoSpacing"/>
        <w:rPr>
          <w:sz w:val="10"/>
        </w:rPr>
        <w:sectPr w:rsidR="008B2E6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cols w:space="720"/>
          <w:docGrid w:linePitch="360"/>
        </w:sectPr>
      </w:pPr>
    </w:p>
    <w:p w:rsidR="00014304" w:rsidRPr="00014304" w:rsidRDefault="00014304" w:rsidP="00014304">
      <w:pPr>
        <w:pStyle w:val="BodyText"/>
        <w:keepNext/>
        <w:framePr w:dropCap="drop" w:lines="3" w:wrap="around" w:vAnchor="text" w:hAnchor="text"/>
        <w:spacing w:line="757" w:lineRule="exact"/>
        <w:textAlignment w:val="baseline"/>
        <w:rPr>
          <w:rFonts w:ascii="Arial Narrow" w:hAnsi="Arial Narrow"/>
          <w:position w:val="-11"/>
          <w:sz w:val="95"/>
          <w:szCs w:val="22"/>
        </w:rPr>
      </w:pPr>
      <w:r w:rsidRPr="00014304">
        <w:rPr>
          <w:rFonts w:ascii="Arial Narrow" w:hAnsi="Arial Narrow"/>
          <w:position w:val="-11"/>
          <w:sz w:val="95"/>
          <w:szCs w:val="22"/>
        </w:rPr>
        <w:t>T</w:t>
      </w:r>
    </w:p>
    <w:p w:rsidR="00014304" w:rsidRPr="00FE75CC" w:rsidRDefault="00014304" w:rsidP="005C5D58">
      <w:pPr>
        <w:pStyle w:val="BodyText"/>
        <w:ind w:left="180"/>
        <w:rPr>
          <w:rFonts w:ascii="Arial Narrow" w:hAnsi="Arial Narrow"/>
          <w:sz w:val="22"/>
          <w:szCs w:val="22"/>
        </w:rPr>
      </w:pPr>
      <w:r w:rsidRPr="00FE75CC">
        <w:rPr>
          <w:rFonts w:ascii="Arial Narrow" w:hAnsi="Arial Narrow"/>
          <w:sz w:val="22"/>
          <w:szCs w:val="22"/>
        </w:rPr>
        <w:t xml:space="preserve">his course will provide a solid foundation in business principles which are immediately applicable to students’ lives. Through the use of interactive technology, simulations, presentations, and project management students are made aware of the integral role that they play in today's ever-changing global economy. </w:t>
      </w:r>
      <w:r w:rsidR="00FE75CC" w:rsidRPr="00FE75CC">
        <w:rPr>
          <w:rFonts w:ascii="Arial Narrow" w:hAnsi="Arial Narrow"/>
          <w:sz w:val="22"/>
          <w:szCs w:val="22"/>
        </w:rPr>
        <w:t xml:space="preserve">The units presented are economics, entrepreneurship, marketing &amp; accounting/management.  </w:t>
      </w:r>
      <w:r w:rsidRPr="00FE75CC">
        <w:rPr>
          <w:rFonts w:ascii="Arial Narrow" w:hAnsi="Arial Narrow"/>
          <w:sz w:val="22"/>
          <w:szCs w:val="22"/>
        </w:rPr>
        <w:t>Upon completion of this course, students will be equipped with the foundational skills necessary to succeed in any of the Business and Marketing pathways offered in the Parkway School District.</w:t>
      </w:r>
    </w:p>
    <w:p w:rsidR="00014304" w:rsidRPr="00014304" w:rsidRDefault="00014304" w:rsidP="005C5D58">
      <w:pPr>
        <w:pStyle w:val="BodyText"/>
        <w:ind w:left="180"/>
        <w:rPr>
          <w:rFonts w:ascii="Arial Narrow" w:hAnsi="Arial Narrow" w:cs="Arial"/>
          <w:b/>
          <w:color w:val="365F91" w:themeColor="accent1" w:themeShade="BF"/>
          <w:sz w:val="22"/>
          <w:szCs w:val="22"/>
        </w:rPr>
      </w:pPr>
    </w:p>
    <w:p w:rsidR="005C5D58" w:rsidRDefault="008970D9" w:rsidP="005C5D58">
      <w:pPr>
        <w:pStyle w:val="BodyText"/>
        <w:ind w:left="180"/>
        <w:rPr>
          <w:rFonts w:ascii="Arial Narrow" w:hAnsi="Arial Narrow" w:cs="Arial"/>
          <w:b/>
          <w:color w:val="365F91" w:themeColor="accent1" w:themeShade="BF"/>
          <w:sz w:val="22"/>
          <w:szCs w:val="24"/>
        </w:rPr>
      </w:pPr>
      <w:r>
        <w:rPr>
          <w:rFonts w:ascii="Arial Narrow" w:hAnsi="Arial Narrow" w:cs="Arial"/>
          <w:b/>
          <w:color w:val="365F91" w:themeColor="accent1" w:themeShade="BF"/>
          <w:sz w:val="22"/>
          <w:szCs w:val="24"/>
        </w:rPr>
        <w:t xml:space="preserve">Essential Questions and </w:t>
      </w:r>
      <w:r w:rsidR="005C5D58" w:rsidRPr="005C5D58">
        <w:rPr>
          <w:rFonts w:ascii="Arial Narrow" w:hAnsi="Arial Narrow" w:cs="Arial"/>
          <w:b/>
          <w:color w:val="365F91" w:themeColor="accent1" w:themeShade="BF"/>
          <w:sz w:val="22"/>
          <w:szCs w:val="24"/>
        </w:rPr>
        <w:t>Enduring Understanding</w:t>
      </w:r>
    </w:p>
    <w:p w:rsidR="005C5D58" w:rsidRPr="005C5D58" w:rsidRDefault="005C5D58" w:rsidP="005C5D58">
      <w:pPr>
        <w:pStyle w:val="BodyText"/>
        <w:ind w:left="180"/>
        <w:rPr>
          <w:rFonts w:ascii="Arial Narrow" w:hAnsi="Arial Narrow" w:cs="Arial"/>
          <w:b/>
          <w:color w:val="365F91" w:themeColor="accent1" w:themeShade="BF"/>
          <w:sz w:val="22"/>
          <w:szCs w:val="24"/>
        </w:rPr>
      </w:pPr>
    </w:p>
    <w:p w:rsidR="008970D9" w:rsidRPr="002C5910" w:rsidRDefault="008970D9" w:rsidP="00B114C0">
      <w:pPr>
        <w:pStyle w:val="ListParagraph"/>
        <w:numPr>
          <w:ilvl w:val="0"/>
          <w:numId w:val="16"/>
        </w:numPr>
        <w:ind w:left="540"/>
        <w:rPr>
          <w:rFonts w:ascii="Arial Narrow" w:hAnsi="Arial Narrow"/>
          <w:b/>
          <w:u w:val="single"/>
        </w:rPr>
      </w:pPr>
      <w:r w:rsidRPr="002C5910">
        <w:rPr>
          <w:rFonts w:ascii="Arial Narrow" w:hAnsi="Arial Narrow"/>
          <w:b/>
          <w:u w:val="single"/>
        </w:rPr>
        <w:t>Unit 1 Economics</w:t>
      </w:r>
    </w:p>
    <w:p w:rsidR="008970D9" w:rsidRDefault="008970D9" w:rsidP="00B114C0">
      <w:pPr>
        <w:pStyle w:val="ListParagraph"/>
        <w:ind w:left="1080" w:hanging="360"/>
        <w:rPr>
          <w:rFonts w:ascii="Arial Narrow" w:hAnsi="Arial Narrow"/>
        </w:rPr>
      </w:pPr>
      <w:r>
        <w:rPr>
          <w:rFonts w:ascii="Arial Narrow" w:hAnsi="Arial Narrow"/>
        </w:rPr>
        <w:t xml:space="preserve">EU:  </w:t>
      </w:r>
      <w:r w:rsidRPr="008970D9">
        <w:rPr>
          <w:rFonts w:ascii="Arial Narrow" w:hAnsi="Arial Narrow"/>
        </w:rPr>
        <w:t>Business decisions affect the economy.</w:t>
      </w:r>
    </w:p>
    <w:p w:rsidR="00796461" w:rsidRPr="00796461" w:rsidRDefault="00796461" w:rsidP="00796461">
      <w:pPr>
        <w:pStyle w:val="ListParagraph"/>
        <w:numPr>
          <w:ilvl w:val="1"/>
          <w:numId w:val="16"/>
        </w:numPr>
        <w:ind w:left="1080"/>
        <w:rPr>
          <w:rFonts w:ascii="Arial Narrow" w:hAnsi="Arial Narrow"/>
        </w:rPr>
      </w:pPr>
      <w:r>
        <w:rPr>
          <w:rFonts w:ascii="Arial Narrow" w:hAnsi="Arial Narrow"/>
        </w:rPr>
        <w:t xml:space="preserve">EQ: </w:t>
      </w:r>
      <w:r w:rsidRPr="00796461">
        <w:rPr>
          <w:rFonts w:ascii="Arial Narrow" w:hAnsi="Arial Narrow"/>
        </w:rPr>
        <w:t>Why is the global economy ever-changing?</w:t>
      </w:r>
    </w:p>
    <w:p w:rsidR="00796461" w:rsidRPr="00796461" w:rsidRDefault="003E71F0" w:rsidP="00796461">
      <w:pPr>
        <w:pStyle w:val="ListParagraph"/>
        <w:numPr>
          <w:ilvl w:val="1"/>
          <w:numId w:val="16"/>
        </w:numPr>
        <w:ind w:left="1080"/>
        <w:rPr>
          <w:rFonts w:ascii="Arial Narrow" w:hAnsi="Arial Narrow"/>
        </w:rPr>
      </w:pPr>
      <w:r>
        <w:rPr>
          <w:rFonts w:ascii="Arial Narrow" w:hAnsi="Arial Narrow"/>
        </w:rPr>
        <w:t xml:space="preserve">EQ: </w:t>
      </w:r>
      <w:r w:rsidR="00796461" w:rsidRPr="00796461">
        <w:rPr>
          <w:rFonts w:ascii="Arial Narrow" w:hAnsi="Arial Narrow"/>
        </w:rPr>
        <w:t>How does the success or failure of business affect other businesses?</w:t>
      </w:r>
    </w:p>
    <w:p w:rsidR="008970D9" w:rsidRPr="002C5910" w:rsidRDefault="008970D9" w:rsidP="00B114C0">
      <w:pPr>
        <w:pStyle w:val="ListParagraph"/>
        <w:numPr>
          <w:ilvl w:val="0"/>
          <w:numId w:val="16"/>
        </w:numPr>
        <w:spacing w:after="0" w:line="240" w:lineRule="auto"/>
        <w:rPr>
          <w:rFonts w:ascii="Arial Narrow" w:hAnsi="Arial Narrow" w:cs="Arial"/>
          <w:b/>
          <w:szCs w:val="24"/>
          <w:u w:val="single"/>
        </w:rPr>
      </w:pPr>
      <w:r w:rsidRPr="002C5910">
        <w:rPr>
          <w:rFonts w:ascii="Arial Narrow" w:hAnsi="Arial Narrow"/>
          <w:b/>
          <w:u w:val="single"/>
        </w:rPr>
        <w:t xml:space="preserve">Unit 2 </w:t>
      </w:r>
      <w:r w:rsidRPr="002C5910">
        <w:rPr>
          <w:rFonts w:ascii="Arial Narrow" w:hAnsi="Arial Narrow" w:cs="Arial"/>
          <w:b/>
          <w:szCs w:val="24"/>
          <w:u w:val="single"/>
        </w:rPr>
        <w:t xml:space="preserve">Entrepreneurship </w:t>
      </w:r>
    </w:p>
    <w:p w:rsidR="008970D9" w:rsidRPr="001A536A" w:rsidRDefault="008970D9" w:rsidP="00B114C0">
      <w:pPr>
        <w:pStyle w:val="ListParagraph"/>
        <w:ind w:left="1080" w:hanging="360"/>
        <w:rPr>
          <w:rFonts w:ascii="Arial Narrow" w:hAnsi="Arial Narrow"/>
        </w:rPr>
      </w:pPr>
      <w:r>
        <w:rPr>
          <w:rFonts w:ascii="Arial Narrow" w:hAnsi="Arial Narrow"/>
        </w:rPr>
        <w:t>E</w:t>
      </w:r>
      <w:r w:rsidR="001A536A">
        <w:rPr>
          <w:rFonts w:ascii="Arial Narrow" w:hAnsi="Arial Narrow"/>
        </w:rPr>
        <w:t>U</w:t>
      </w:r>
      <w:r>
        <w:rPr>
          <w:rFonts w:ascii="Arial Narrow" w:hAnsi="Arial Narrow"/>
        </w:rPr>
        <w:t xml:space="preserve">: </w:t>
      </w:r>
      <w:r w:rsidR="001A536A" w:rsidRPr="008970D9">
        <w:rPr>
          <w:rFonts w:ascii="Arial Narrow" w:hAnsi="Arial Narrow"/>
        </w:rPr>
        <w:t>Entrepreneurship is vital to the U.S. economy.</w:t>
      </w:r>
    </w:p>
    <w:p w:rsidR="00796461" w:rsidRPr="00796461" w:rsidRDefault="001A536A" w:rsidP="00796461">
      <w:pPr>
        <w:pStyle w:val="ListParagraph"/>
        <w:numPr>
          <w:ilvl w:val="1"/>
          <w:numId w:val="16"/>
        </w:numPr>
        <w:ind w:left="1080"/>
        <w:rPr>
          <w:rFonts w:ascii="Arial Narrow" w:hAnsi="Arial Narrow"/>
        </w:rPr>
      </w:pPr>
      <w:r>
        <w:rPr>
          <w:rFonts w:ascii="Arial Narrow" w:hAnsi="Arial Narrow"/>
        </w:rPr>
        <w:t xml:space="preserve">EQ: </w:t>
      </w:r>
      <w:r w:rsidR="00796461" w:rsidRPr="00796461">
        <w:rPr>
          <w:rFonts w:ascii="Arial Narrow" w:hAnsi="Arial Narrow"/>
        </w:rPr>
        <w:t xml:space="preserve">What motivates an entrepreneur? </w:t>
      </w:r>
    </w:p>
    <w:p w:rsidR="008970D9" w:rsidRPr="00796461" w:rsidRDefault="003E71F0" w:rsidP="00796461">
      <w:pPr>
        <w:pStyle w:val="ListParagraph"/>
        <w:numPr>
          <w:ilvl w:val="1"/>
          <w:numId w:val="16"/>
        </w:numPr>
        <w:ind w:left="1080"/>
        <w:rPr>
          <w:rFonts w:ascii="Arial Narrow" w:hAnsi="Arial Narrow"/>
        </w:rPr>
      </w:pPr>
      <w:r>
        <w:rPr>
          <w:rFonts w:ascii="Arial Narrow" w:hAnsi="Arial Narrow"/>
        </w:rPr>
        <w:t xml:space="preserve">EQ: </w:t>
      </w:r>
      <w:r w:rsidR="00796461" w:rsidRPr="00796461">
        <w:rPr>
          <w:rFonts w:ascii="Arial Narrow" w:hAnsi="Arial Narrow"/>
        </w:rPr>
        <w:t>What is the best way to structure a business?</w:t>
      </w:r>
    </w:p>
    <w:p w:rsidR="008970D9" w:rsidRPr="002C5910" w:rsidRDefault="008970D9" w:rsidP="00B114C0">
      <w:pPr>
        <w:pStyle w:val="ListParagraph"/>
        <w:numPr>
          <w:ilvl w:val="0"/>
          <w:numId w:val="16"/>
        </w:numPr>
        <w:rPr>
          <w:rFonts w:ascii="Arial Narrow" w:hAnsi="Arial Narrow"/>
          <w:b/>
        </w:rPr>
      </w:pPr>
      <w:r w:rsidRPr="002C5910">
        <w:rPr>
          <w:rFonts w:ascii="Arial Narrow" w:hAnsi="Arial Narrow"/>
          <w:b/>
          <w:u w:val="single"/>
        </w:rPr>
        <w:t>Unit 3 Marketing</w:t>
      </w:r>
    </w:p>
    <w:p w:rsidR="008970D9" w:rsidRDefault="001A536A" w:rsidP="00B114C0">
      <w:pPr>
        <w:pStyle w:val="ListParagraph"/>
        <w:ind w:left="1080" w:hanging="360"/>
        <w:rPr>
          <w:rFonts w:ascii="Arial Narrow" w:hAnsi="Arial Narrow"/>
        </w:rPr>
      </w:pPr>
      <w:r>
        <w:rPr>
          <w:rFonts w:ascii="Arial Narrow" w:hAnsi="Arial Narrow"/>
        </w:rPr>
        <w:t xml:space="preserve">EU:  </w:t>
      </w:r>
      <w:r w:rsidR="00796461" w:rsidRPr="00796461">
        <w:rPr>
          <w:rFonts w:ascii="Arial Narrow" w:hAnsi="Arial Narrow"/>
        </w:rPr>
        <w:t>The marketing mix drives business decisions.</w:t>
      </w:r>
    </w:p>
    <w:p w:rsidR="00796461" w:rsidRPr="00796461" w:rsidRDefault="001A536A" w:rsidP="00796461">
      <w:pPr>
        <w:pStyle w:val="ListParagraph"/>
        <w:numPr>
          <w:ilvl w:val="1"/>
          <w:numId w:val="16"/>
        </w:numPr>
        <w:ind w:left="1080"/>
        <w:rPr>
          <w:rFonts w:ascii="Arial Narrow" w:hAnsi="Arial Narrow"/>
        </w:rPr>
      </w:pPr>
      <w:r>
        <w:rPr>
          <w:rFonts w:ascii="Arial Narrow" w:hAnsi="Arial Narrow"/>
        </w:rPr>
        <w:t xml:space="preserve">EQ: </w:t>
      </w:r>
      <w:r w:rsidR="00796461" w:rsidRPr="00796461">
        <w:rPr>
          <w:rFonts w:ascii="Arial Narrow" w:hAnsi="Arial Narrow"/>
        </w:rPr>
        <w:t>How does the marketing mix affect the success of a product/service or business?</w:t>
      </w:r>
    </w:p>
    <w:p w:rsidR="00796461" w:rsidRPr="00796461" w:rsidRDefault="003E71F0" w:rsidP="00796461">
      <w:pPr>
        <w:pStyle w:val="ListParagraph"/>
        <w:numPr>
          <w:ilvl w:val="1"/>
          <w:numId w:val="16"/>
        </w:numPr>
        <w:ind w:left="1080"/>
        <w:rPr>
          <w:rFonts w:ascii="Arial Narrow" w:hAnsi="Arial Narrow"/>
        </w:rPr>
      </w:pPr>
      <w:r>
        <w:rPr>
          <w:rFonts w:ascii="Arial Narrow" w:hAnsi="Arial Narrow"/>
        </w:rPr>
        <w:t xml:space="preserve">EQ: </w:t>
      </w:r>
      <w:r w:rsidR="00796461" w:rsidRPr="00796461">
        <w:rPr>
          <w:rFonts w:ascii="Arial Narrow" w:hAnsi="Arial Narrow"/>
        </w:rPr>
        <w:t>How does corporate social responsibility (CSR) add value to our business and society?</w:t>
      </w:r>
    </w:p>
    <w:p w:rsidR="001A536A" w:rsidRPr="002C5910" w:rsidRDefault="001A536A" w:rsidP="003E71F0">
      <w:pPr>
        <w:pStyle w:val="ListParagraph"/>
        <w:numPr>
          <w:ilvl w:val="0"/>
          <w:numId w:val="16"/>
        </w:numPr>
        <w:rPr>
          <w:rFonts w:ascii="Arial Narrow" w:hAnsi="Arial Narrow"/>
          <w:b/>
          <w:u w:val="single"/>
        </w:rPr>
      </w:pPr>
      <w:r w:rsidRPr="002C5910">
        <w:rPr>
          <w:rFonts w:ascii="Arial Narrow" w:hAnsi="Arial Narrow"/>
          <w:b/>
          <w:u w:val="single"/>
        </w:rPr>
        <w:t xml:space="preserve">Unit 4 </w:t>
      </w:r>
      <w:r w:rsidR="00796461">
        <w:rPr>
          <w:rFonts w:ascii="Arial Narrow" w:hAnsi="Arial Narrow"/>
          <w:b/>
          <w:u w:val="single"/>
        </w:rPr>
        <w:t>Accounting/Management</w:t>
      </w:r>
    </w:p>
    <w:p w:rsidR="003E71F0" w:rsidRPr="003E71F0" w:rsidRDefault="001A536A" w:rsidP="003E71F0">
      <w:pPr>
        <w:pStyle w:val="ListParagraph"/>
        <w:ind w:left="1080" w:hanging="360"/>
        <w:rPr>
          <w:rFonts w:ascii="Arial Narrow" w:hAnsi="Arial Narrow"/>
        </w:rPr>
      </w:pPr>
      <w:r>
        <w:rPr>
          <w:rFonts w:ascii="Arial Narrow" w:hAnsi="Arial Narrow"/>
        </w:rPr>
        <w:t xml:space="preserve">EU:  </w:t>
      </w:r>
      <w:r w:rsidR="003E71F0" w:rsidRPr="003E71F0">
        <w:rPr>
          <w:rFonts w:ascii="Arial Narrow" w:hAnsi="Arial Narrow"/>
        </w:rPr>
        <w:t>Businesses use accounting and record keeping to manage finances.</w:t>
      </w:r>
    </w:p>
    <w:p w:rsidR="008970D9" w:rsidRDefault="003E71F0" w:rsidP="003E71F0">
      <w:pPr>
        <w:pStyle w:val="ListParagraph"/>
        <w:ind w:left="1080" w:hanging="360"/>
        <w:rPr>
          <w:rFonts w:ascii="Arial Narrow" w:hAnsi="Arial Narrow"/>
        </w:rPr>
      </w:pPr>
      <w:r>
        <w:rPr>
          <w:rFonts w:ascii="Arial Narrow" w:hAnsi="Arial Narrow"/>
        </w:rPr>
        <w:t xml:space="preserve">EU: </w:t>
      </w:r>
      <w:r w:rsidRPr="003E71F0">
        <w:rPr>
          <w:rFonts w:ascii="Arial Narrow" w:hAnsi="Arial Narrow"/>
        </w:rPr>
        <w:t>Business culture varies from organization to organization.</w:t>
      </w:r>
    </w:p>
    <w:p w:rsidR="003E71F0" w:rsidRPr="003E71F0" w:rsidRDefault="001A536A" w:rsidP="003E71F0">
      <w:pPr>
        <w:pStyle w:val="ListParagraph"/>
        <w:numPr>
          <w:ilvl w:val="1"/>
          <w:numId w:val="16"/>
        </w:numPr>
        <w:ind w:left="1080"/>
        <w:rPr>
          <w:rFonts w:ascii="Arial Narrow" w:hAnsi="Arial Narrow"/>
        </w:rPr>
      </w:pPr>
      <w:r>
        <w:rPr>
          <w:rFonts w:ascii="Arial Narrow" w:hAnsi="Arial Narrow"/>
        </w:rPr>
        <w:t xml:space="preserve">EQ: </w:t>
      </w:r>
      <w:r w:rsidR="003E71F0" w:rsidRPr="003E71F0">
        <w:rPr>
          <w:rFonts w:ascii="Arial Narrow" w:hAnsi="Arial Narrow"/>
        </w:rPr>
        <w:t>Why is it important for businesses to keep accurate records?</w:t>
      </w:r>
    </w:p>
    <w:p w:rsidR="001A536A" w:rsidRPr="003E71F0" w:rsidRDefault="003E71F0" w:rsidP="003E71F0">
      <w:pPr>
        <w:pStyle w:val="ListParagraph"/>
        <w:numPr>
          <w:ilvl w:val="1"/>
          <w:numId w:val="16"/>
        </w:numPr>
        <w:ind w:left="1080"/>
        <w:rPr>
          <w:rFonts w:ascii="Arial Narrow" w:hAnsi="Arial Narrow"/>
        </w:rPr>
      </w:pPr>
      <w:r>
        <w:rPr>
          <w:rFonts w:ascii="Arial Narrow" w:hAnsi="Arial Narrow"/>
        </w:rPr>
        <w:t xml:space="preserve">EQ: </w:t>
      </w:r>
      <w:r w:rsidRPr="003E71F0">
        <w:rPr>
          <w:rFonts w:ascii="Arial Narrow" w:hAnsi="Arial Narrow"/>
        </w:rPr>
        <w:t>What is the purpose of management?</w:t>
      </w:r>
    </w:p>
    <w:p w:rsidR="007C342F" w:rsidRDefault="00A21EF0" w:rsidP="001A536A">
      <w:pPr>
        <w:pStyle w:val="BodyText"/>
        <w:rPr>
          <w:rFonts w:ascii="Arial Narrow" w:hAnsi="Arial Narrow" w:cs="Arial"/>
          <w:b/>
          <w:noProof/>
          <w:color w:val="365F91" w:themeColor="accent1" w:themeShade="BF"/>
          <w:sz w:val="22"/>
          <w:szCs w:val="24"/>
        </w:rPr>
      </w:pPr>
      <w:r>
        <w:rPr>
          <w:rFonts w:ascii="Arial Narrow" w:hAnsi="Arial Narrow" w:cs="Arial"/>
          <w:b/>
          <w:noProof/>
          <w:color w:val="365F91" w:themeColor="accent1" w:themeShade="BF"/>
          <w:sz w:val="22"/>
          <w:szCs w:val="24"/>
        </w:rPr>
        <w:t>My Website</w:t>
      </w:r>
      <w:r w:rsidR="001A536A">
        <w:rPr>
          <w:rFonts w:ascii="Arial Narrow" w:hAnsi="Arial Narrow" w:cs="Arial"/>
          <w:b/>
          <w:noProof/>
          <w:color w:val="365F91" w:themeColor="accent1" w:themeShade="BF"/>
          <w:sz w:val="22"/>
          <w:szCs w:val="24"/>
        </w:rPr>
        <w:t xml:space="preserve">  </w:t>
      </w:r>
    </w:p>
    <w:p w:rsidR="004B6033" w:rsidRDefault="00D34553" w:rsidP="001A536A">
      <w:pPr>
        <w:pStyle w:val="BodyText"/>
        <w:rPr>
          <w:rFonts w:ascii="Arial Narrow" w:hAnsi="Arial Narrow" w:cs="Arial"/>
          <w:b/>
          <w:noProof/>
          <w:color w:val="365F91" w:themeColor="accent1" w:themeShade="BF"/>
          <w:sz w:val="14"/>
          <w:szCs w:val="14"/>
        </w:rPr>
      </w:pPr>
      <w:hyperlink r:id="rId13" w:history="1">
        <w:r w:rsidR="007C342F" w:rsidRPr="007C342F">
          <w:rPr>
            <w:rStyle w:val="Hyperlink"/>
            <w:rFonts w:ascii="Arial Narrow" w:hAnsi="Arial Narrow" w:cs="Arial"/>
            <w:b/>
            <w:noProof/>
            <w:sz w:val="14"/>
            <w:szCs w:val="14"/>
          </w:rPr>
          <w:t>http://www.edline.net/pages/ParkwayCentralHS/Classes/MPiening-050-2014/Course_Info/Intro_to_Business</w:t>
        </w:r>
      </w:hyperlink>
    </w:p>
    <w:p w:rsidR="004B6033" w:rsidRDefault="004B6033" w:rsidP="001A536A">
      <w:pPr>
        <w:pStyle w:val="BodyText"/>
        <w:rPr>
          <w:rFonts w:ascii="Arial Narrow" w:hAnsi="Arial Narrow" w:cs="Arial"/>
          <w:b/>
          <w:noProof/>
          <w:color w:val="365F91" w:themeColor="accent1" w:themeShade="BF"/>
          <w:sz w:val="14"/>
          <w:szCs w:val="14"/>
        </w:rPr>
      </w:pPr>
    </w:p>
    <w:p w:rsidR="004B6033" w:rsidRPr="004B6033" w:rsidRDefault="004B6033" w:rsidP="001A536A">
      <w:pPr>
        <w:pStyle w:val="BodyText"/>
        <w:rPr>
          <w:rFonts w:ascii="Arial Narrow" w:hAnsi="Arial Narrow" w:cs="Arial"/>
          <w:b/>
          <w:noProof/>
          <w:color w:val="365F91" w:themeColor="accent1" w:themeShade="BF"/>
          <w:sz w:val="28"/>
          <w:szCs w:val="28"/>
        </w:rPr>
      </w:pPr>
      <w:r w:rsidRPr="004B6033">
        <w:rPr>
          <w:rFonts w:ascii="Arial Narrow" w:hAnsi="Arial Narrow" w:cs="Arial"/>
          <w:b/>
          <w:noProof/>
          <w:color w:val="365F91" w:themeColor="accent1" w:themeShade="BF"/>
          <w:sz w:val="28"/>
          <w:szCs w:val="28"/>
        </w:rPr>
        <w:t>Online Textbook User Name: ITB2008</w:t>
      </w:r>
    </w:p>
    <w:p w:rsidR="004B6033" w:rsidRPr="004B6033" w:rsidRDefault="004B6033" w:rsidP="001A536A">
      <w:pPr>
        <w:pStyle w:val="BodyText"/>
        <w:rPr>
          <w:rFonts w:ascii="Arial Narrow" w:hAnsi="Arial Narrow" w:cs="Arial"/>
          <w:b/>
          <w:noProof/>
          <w:color w:val="365F91" w:themeColor="accent1" w:themeShade="BF"/>
          <w:sz w:val="28"/>
          <w:szCs w:val="28"/>
        </w:rPr>
      </w:pPr>
      <w:r w:rsidRPr="004B6033">
        <w:rPr>
          <w:rFonts w:ascii="Arial Narrow" w:hAnsi="Arial Narrow" w:cs="Arial"/>
          <w:b/>
          <w:noProof/>
          <w:color w:val="365F91" w:themeColor="accent1" w:themeShade="BF"/>
          <w:sz w:val="28"/>
          <w:szCs w:val="28"/>
        </w:rPr>
        <w:t>Online Texbook Password: jU6uspat</w:t>
      </w:r>
    </w:p>
    <w:p w:rsidR="008B2E6F" w:rsidRPr="001C7C60" w:rsidRDefault="00B114C0" w:rsidP="00B114C0">
      <w:pPr>
        <w:spacing w:after="0" w:line="240" w:lineRule="auto"/>
        <w:rPr>
          <w:rFonts w:ascii="Arial Narrow" w:hAnsi="Arial Narrow"/>
          <w:b/>
          <w:color w:val="365F91" w:themeColor="accent1" w:themeShade="BF"/>
          <w:szCs w:val="24"/>
        </w:rPr>
      </w:pPr>
      <w:r>
        <w:rPr>
          <w:rFonts w:ascii="Arial Narrow" w:hAnsi="Arial Narrow"/>
          <w:b/>
          <w:color w:val="365F91" w:themeColor="accent1" w:themeShade="BF"/>
          <w:szCs w:val="24"/>
        </w:rPr>
        <w:br w:type="column"/>
      </w:r>
      <w:r w:rsidR="005358D3">
        <w:rPr>
          <w:rFonts w:ascii="Arial Narrow" w:hAnsi="Arial Narrow"/>
          <w:b/>
          <w:color w:val="365F91" w:themeColor="accent1" w:themeShade="BF"/>
          <w:szCs w:val="24"/>
        </w:rPr>
        <w:t>Course Requirements</w:t>
      </w:r>
    </w:p>
    <w:p w:rsidR="008B2E6F" w:rsidRPr="001C7C60" w:rsidRDefault="008B2E6F">
      <w:pPr>
        <w:spacing w:after="0" w:line="240" w:lineRule="auto"/>
        <w:rPr>
          <w:rFonts w:ascii="Arial Narrow" w:hAnsi="Arial Narrow"/>
          <w:b/>
          <w:color w:val="365F91" w:themeColor="accent1" w:themeShade="BF"/>
          <w:sz w:val="16"/>
          <w:szCs w:val="24"/>
        </w:rPr>
      </w:pPr>
    </w:p>
    <w:p w:rsidR="008B2E6F" w:rsidRPr="001C7C60" w:rsidRDefault="00692EE7">
      <w:pPr>
        <w:pStyle w:val="ListParagraph"/>
        <w:numPr>
          <w:ilvl w:val="0"/>
          <w:numId w:val="3"/>
        </w:numPr>
        <w:spacing w:after="0" w:line="240" w:lineRule="auto"/>
        <w:ind w:left="450"/>
        <w:rPr>
          <w:rFonts w:ascii="Arial Narrow" w:hAnsi="Arial Narrow" w:cs="Arial"/>
          <w:szCs w:val="24"/>
        </w:rPr>
      </w:pPr>
      <w:r w:rsidRPr="001C7C60">
        <w:rPr>
          <w:rFonts w:ascii="Arial Narrow" w:hAnsi="Arial Narrow" w:cs="Arial"/>
          <w:b/>
          <w:szCs w:val="24"/>
        </w:rPr>
        <w:t>Supplies</w:t>
      </w:r>
      <w:r w:rsidRPr="001C7C60">
        <w:rPr>
          <w:rFonts w:ascii="Arial Narrow" w:hAnsi="Arial Narrow" w:cs="Arial"/>
          <w:szCs w:val="24"/>
        </w:rPr>
        <w:t xml:space="preserve">: </w:t>
      </w:r>
      <w:r w:rsidR="007C342F">
        <w:rPr>
          <w:rFonts w:ascii="Arial Narrow" w:hAnsi="Arial Narrow" w:cs="Arial"/>
          <w:szCs w:val="24"/>
        </w:rPr>
        <w:t xml:space="preserve"> P</w:t>
      </w:r>
      <w:r w:rsidRPr="001C7C60">
        <w:rPr>
          <w:rFonts w:ascii="Arial Narrow" w:hAnsi="Arial Narrow" w:cs="Arial"/>
          <w:szCs w:val="24"/>
        </w:rPr>
        <w:t xml:space="preserve">en/pencil, paper, </w:t>
      </w:r>
      <w:r w:rsidR="007C342F">
        <w:rPr>
          <w:rFonts w:ascii="Arial Narrow" w:hAnsi="Arial Narrow" w:cs="Arial"/>
          <w:szCs w:val="24"/>
        </w:rPr>
        <w:t>&amp; folder</w:t>
      </w:r>
    </w:p>
    <w:p w:rsidR="008B2E6F" w:rsidRPr="00A241DC" w:rsidRDefault="00692EE7">
      <w:pPr>
        <w:pStyle w:val="ListParagraph"/>
        <w:numPr>
          <w:ilvl w:val="0"/>
          <w:numId w:val="3"/>
        </w:numPr>
        <w:spacing w:after="0" w:line="240" w:lineRule="auto"/>
        <w:ind w:left="450"/>
        <w:rPr>
          <w:rFonts w:ascii="Arial Narrow" w:hAnsi="Arial Narrow" w:cs="Arial"/>
          <w:szCs w:val="24"/>
          <w:u w:val="single"/>
        </w:rPr>
      </w:pPr>
      <w:r w:rsidRPr="001C7C60">
        <w:rPr>
          <w:rFonts w:ascii="Arial Narrow" w:hAnsi="Arial Narrow" w:cs="Arial"/>
          <w:b/>
          <w:szCs w:val="24"/>
        </w:rPr>
        <w:t>Participation</w:t>
      </w:r>
      <w:r w:rsidRPr="001C7C60">
        <w:rPr>
          <w:rFonts w:ascii="Arial Narrow" w:hAnsi="Arial Narrow" w:cs="Arial"/>
          <w:szCs w:val="24"/>
        </w:rPr>
        <w:t xml:space="preserve">: </w:t>
      </w:r>
      <w:r w:rsidR="0077418F" w:rsidRPr="001C7C60">
        <w:rPr>
          <w:rFonts w:ascii="Arial Narrow" w:hAnsi="Arial Narrow" w:cs="Arial"/>
          <w:szCs w:val="24"/>
        </w:rPr>
        <w:t>You are expected to complete the assigned task</w:t>
      </w:r>
      <w:r w:rsidR="0077418F">
        <w:rPr>
          <w:rFonts w:ascii="Arial Narrow" w:hAnsi="Arial Narrow" w:cs="Arial"/>
          <w:szCs w:val="24"/>
        </w:rPr>
        <w:t>s</w:t>
      </w:r>
      <w:r w:rsidR="0077418F" w:rsidRPr="001C7C60">
        <w:rPr>
          <w:rFonts w:ascii="Arial Narrow" w:hAnsi="Arial Narrow" w:cs="Arial"/>
          <w:szCs w:val="24"/>
        </w:rPr>
        <w:t xml:space="preserve"> in a productive manner </w:t>
      </w:r>
      <w:r w:rsidR="0077418F" w:rsidRPr="00A241DC">
        <w:rPr>
          <w:rFonts w:ascii="Arial Narrow" w:hAnsi="Arial Narrow" w:cs="Arial"/>
          <w:szCs w:val="24"/>
          <w:u w:val="single"/>
        </w:rPr>
        <w:t>d</w:t>
      </w:r>
      <w:r w:rsidR="0077418F">
        <w:rPr>
          <w:rFonts w:ascii="Arial Narrow" w:hAnsi="Arial Narrow" w:cs="Arial"/>
          <w:szCs w:val="24"/>
          <w:u w:val="single"/>
        </w:rPr>
        <w:t>uring the designated class time</w:t>
      </w:r>
      <w:r w:rsidR="0077418F">
        <w:rPr>
          <w:rFonts w:ascii="Arial Narrow" w:hAnsi="Arial Narrow" w:cs="Arial"/>
          <w:szCs w:val="24"/>
        </w:rPr>
        <w:t xml:space="preserve"> and participate in class discussions. Participation includes but is not limited to packets, notes, </w:t>
      </w:r>
      <w:r w:rsidR="00BD4790">
        <w:rPr>
          <w:rFonts w:ascii="Arial Narrow" w:hAnsi="Arial Narrow" w:cs="Arial"/>
          <w:szCs w:val="24"/>
        </w:rPr>
        <w:t>journal/bell ringer</w:t>
      </w:r>
      <w:r w:rsidR="0077418F">
        <w:rPr>
          <w:rFonts w:ascii="Arial Narrow" w:hAnsi="Arial Narrow" w:cs="Arial"/>
          <w:szCs w:val="24"/>
        </w:rPr>
        <w:t xml:space="preserve"> questions and exit questions.</w:t>
      </w:r>
    </w:p>
    <w:p w:rsidR="001C7C60" w:rsidRPr="001C7C60" w:rsidRDefault="00285837" w:rsidP="001C7C60">
      <w:pPr>
        <w:pStyle w:val="ListParagraph"/>
        <w:spacing w:after="0" w:line="240" w:lineRule="auto"/>
        <w:ind w:left="360"/>
        <w:rPr>
          <w:rFonts w:ascii="Arial Narrow" w:hAnsi="Arial Narrow" w:cs="Arial"/>
          <w:color w:val="365F91" w:themeColor="accent1" w:themeShade="BF"/>
          <w:szCs w:val="24"/>
        </w:rPr>
      </w:pPr>
      <w:r>
        <w:rPr>
          <w:rFonts w:ascii="Arial Narrow" w:hAnsi="Arial Narrow" w:cs="Arial"/>
          <w:noProof/>
          <w:color w:val="365F91" w:themeColor="accent1" w:themeShade="BF"/>
          <w:szCs w:val="24"/>
        </w:rPr>
        <w:drawing>
          <wp:anchor distT="0" distB="0" distL="114300" distR="114300" simplePos="0" relativeHeight="251654144" behindDoc="1" locked="0" layoutInCell="1" allowOverlap="1" wp14:anchorId="22F570DE" wp14:editId="3CF7A9B3">
            <wp:simplePos x="0" y="0"/>
            <wp:positionH relativeFrom="column">
              <wp:posOffset>812165</wp:posOffset>
            </wp:positionH>
            <wp:positionV relativeFrom="paragraph">
              <wp:posOffset>35560</wp:posOffset>
            </wp:positionV>
            <wp:extent cx="384810" cy="424815"/>
            <wp:effectExtent l="19050" t="0" r="0" b="0"/>
            <wp:wrapNone/>
            <wp:docPr id="12" name="Picture 12" descr="C:\Program Files\Microsoft Office\Media\CntCD1\Animated\j02889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Microsoft Office\Media\CntCD1\Animated\j0288928.gif"/>
                    <pic:cNvPicPr>
                      <a:picLocks noChangeAspect="1" noChangeArrowheads="1" noCrop="1"/>
                    </pic:cNvPicPr>
                  </pic:nvPicPr>
                  <pic:blipFill>
                    <a:blip r:embed="rId14" cstate="print"/>
                    <a:srcRect/>
                    <a:stretch>
                      <a:fillRect/>
                    </a:stretch>
                  </pic:blipFill>
                  <pic:spPr bwMode="auto">
                    <a:xfrm>
                      <a:off x="0" y="0"/>
                      <a:ext cx="384810" cy="424815"/>
                    </a:xfrm>
                    <a:prstGeom prst="rect">
                      <a:avLst/>
                    </a:prstGeom>
                    <a:noFill/>
                    <a:ln w="9525">
                      <a:noFill/>
                      <a:miter lim="800000"/>
                      <a:headEnd/>
                      <a:tailEnd/>
                    </a:ln>
                  </pic:spPr>
                </pic:pic>
              </a:graphicData>
            </a:graphic>
          </wp:anchor>
        </w:drawing>
      </w:r>
    </w:p>
    <w:p w:rsidR="008B2E6F" w:rsidRPr="001C7C60" w:rsidRDefault="00692EE7" w:rsidP="001C7C60">
      <w:pPr>
        <w:spacing w:after="0" w:line="240" w:lineRule="auto"/>
        <w:rPr>
          <w:rFonts w:ascii="Arial Narrow" w:hAnsi="Arial Narrow" w:cs="Arial"/>
          <w:color w:val="365F91" w:themeColor="accent1" w:themeShade="BF"/>
          <w:szCs w:val="24"/>
        </w:rPr>
      </w:pPr>
      <w:r w:rsidRPr="001C7C60">
        <w:rPr>
          <w:rFonts w:ascii="Arial Narrow" w:hAnsi="Arial Narrow" w:cs="Arial"/>
          <w:b/>
          <w:color w:val="365F91" w:themeColor="accent1" w:themeShade="BF"/>
          <w:szCs w:val="24"/>
        </w:rPr>
        <w:t>Grading Policy</w:t>
      </w:r>
      <w:r w:rsidRPr="001C7C60">
        <w:rPr>
          <w:rFonts w:ascii="Arial Narrow" w:hAnsi="Arial Narrow" w:cs="Arial"/>
          <w:color w:val="365F91" w:themeColor="accent1" w:themeShade="BF"/>
          <w:szCs w:val="24"/>
        </w:rPr>
        <w:t xml:space="preserve">  </w:t>
      </w:r>
    </w:p>
    <w:p w:rsidR="008B2E6F" w:rsidRPr="001C7C60" w:rsidRDefault="008B2E6F" w:rsidP="00B114C0">
      <w:pPr>
        <w:pStyle w:val="ListParagraph"/>
        <w:spacing w:after="0" w:line="240" w:lineRule="auto"/>
        <w:ind w:left="90"/>
        <w:rPr>
          <w:rFonts w:ascii="Arial Narrow" w:hAnsi="Arial Narrow" w:cs="Arial"/>
          <w:sz w:val="16"/>
          <w:szCs w:val="24"/>
        </w:rPr>
      </w:pPr>
    </w:p>
    <w:p w:rsidR="008B2E6F" w:rsidRDefault="00224FCA">
      <w:pPr>
        <w:pStyle w:val="ListParagraph"/>
        <w:numPr>
          <w:ilvl w:val="0"/>
          <w:numId w:val="1"/>
        </w:numPr>
        <w:spacing w:after="0" w:line="240" w:lineRule="auto"/>
        <w:ind w:left="450"/>
        <w:rPr>
          <w:rFonts w:ascii="Arial Narrow" w:hAnsi="Arial Narrow" w:cs="Arial"/>
          <w:szCs w:val="24"/>
        </w:rPr>
      </w:pPr>
      <w:r>
        <w:rPr>
          <w:rFonts w:ascii="Arial Narrow" w:hAnsi="Arial Narrow" w:cs="Arial"/>
          <w:szCs w:val="24"/>
        </w:rPr>
        <w:t>Formative</w:t>
      </w:r>
      <w:r w:rsidR="0078050A">
        <w:rPr>
          <w:rFonts w:ascii="Arial Narrow" w:hAnsi="Arial Narrow" w:cs="Arial"/>
          <w:szCs w:val="24"/>
        </w:rPr>
        <w:t xml:space="preserve"> Assessment/Participation</w:t>
      </w:r>
      <w:r w:rsidR="0078050A">
        <w:rPr>
          <w:rFonts w:ascii="Arial Narrow" w:hAnsi="Arial Narrow" w:cs="Arial"/>
          <w:szCs w:val="24"/>
        </w:rPr>
        <w:tab/>
      </w:r>
      <w:r w:rsidR="00692EE7" w:rsidRPr="001C7C60">
        <w:rPr>
          <w:rFonts w:ascii="Arial Narrow" w:hAnsi="Arial Narrow" w:cs="Arial"/>
          <w:szCs w:val="24"/>
        </w:rPr>
        <w:tab/>
      </w:r>
      <w:r w:rsidR="007C342F">
        <w:rPr>
          <w:rFonts w:ascii="Arial Narrow" w:hAnsi="Arial Narrow" w:cs="Arial"/>
          <w:szCs w:val="24"/>
        </w:rPr>
        <w:t>50%</w:t>
      </w:r>
    </w:p>
    <w:p w:rsidR="007C342F" w:rsidRPr="007C342F" w:rsidRDefault="007C342F" w:rsidP="007C342F">
      <w:pPr>
        <w:pStyle w:val="ListParagraph"/>
        <w:spacing w:after="0" w:line="240" w:lineRule="auto"/>
        <w:ind w:left="450"/>
        <w:rPr>
          <w:rFonts w:ascii="Arial Narrow" w:hAnsi="Arial Narrow" w:cs="Arial"/>
          <w:sz w:val="18"/>
          <w:szCs w:val="18"/>
        </w:rPr>
      </w:pPr>
      <w:r w:rsidRPr="007C342F">
        <w:rPr>
          <w:rFonts w:ascii="Arial Narrow" w:hAnsi="Arial Narrow" w:cs="Arial"/>
          <w:sz w:val="18"/>
          <w:szCs w:val="18"/>
        </w:rPr>
        <w:t>(Chapter Quizzes, Daily work, Class Activities, Journals)</w:t>
      </w:r>
    </w:p>
    <w:p w:rsidR="008B2E6F" w:rsidRDefault="00224FCA">
      <w:pPr>
        <w:pStyle w:val="ListParagraph"/>
        <w:numPr>
          <w:ilvl w:val="0"/>
          <w:numId w:val="1"/>
        </w:numPr>
        <w:spacing w:after="0" w:line="240" w:lineRule="auto"/>
        <w:ind w:left="450"/>
        <w:rPr>
          <w:rFonts w:ascii="Arial Narrow" w:hAnsi="Arial Narrow" w:cs="Arial"/>
          <w:szCs w:val="24"/>
        </w:rPr>
      </w:pPr>
      <w:r>
        <w:rPr>
          <w:rFonts w:ascii="Arial Narrow" w:hAnsi="Arial Narrow" w:cs="Arial"/>
          <w:szCs w:val="24"/>
        </w:rPr>
        <w:t>Summative Assessments</w:t>
      </w:r>
      <w:r w:rsidR="00E06D62">
        <w:rPr>
          <w:rFonts w:ascii="Arial Narrow" w:hAnsi="Arial Narrow" w:cs="Arial"/>
          <w:szCs w:val="24"/>
        </w:rPr>
        <w:tab/>
      </w:r>
      <w:r w:rsidR="00692EE7" w:rsidRPr="001C7C60">
        <w:rPr>
          <w:rFonts w:ascii="Arial Narrow" w:hAnsi="Arial Narrow" w:cs="Arial"/>
          <w:szCs w:val="24"/>
        </w:rPr>
        <w:tab/>
      </w:r>
      <w:r w:rsidR="00692EE7" w:rsidRPr="001C7C60">
        <w:rPr>
          <w:rFonts w:ascii="Arial Narrow" w:hAnsi="Arial Narrow" w:cs="Arial"/>
          <w:szCs w:val="24"/>
        </w:rPr>
        <w:tab/>
      </w:r>
      <w:r w:rsidR="007C342F">
        <w:rPr>
          <w:rFonts w:ascii="Arial Narrow" w:hAnsi="Arial Narrow" w:cs="Arial"/>
          <w:szCs w:val="24"/>
        </w:rPr>
        <w:t>4</w:t>
      </w:r>
      <w:r w:rsidR="0078050A">
        <w:rPr>
          <w:rFonts w:ascii="Arial Narrow" w:hAnsi="Arial Narrow" w:cs="Arial"/>
          <w:szCs w:val="24"/>
        </w:rPr>
        <w:t>0</w:t>
      </w:r>
      <w:r>
        <w:rPr>
          <w:rFonts w:ascii="Arial Narrow" w:hAnsi="Arial Narrow" w:cs="Arial"/>
          <w:szCs w:val="24"/>
        </w:rPr>
        <w:t>%</w:t>
      </w:r>
    </w:p>
    <w:p w:rsidR="007C342F" w:rsidRPr="001C7C60" w:rsidRDefault="007C342F" w:rsidP="007C342F">
      <w:pPr>
        <w:pStyle w:val="ListParagraph"/>
        <w:spacing w:after="0" w:line="240" w:lineRule="auto"/>
        <w:ind w:left="450"/>
        <w:rPr>
          <w:rFonts w:ascii="Arial Narrow" w:hAnsi="Arial Narrow" w:cs="Arial"/>
          <w:szCs w:val="24"/>
        </w:rPr>
      </w:pPr>
      <w:r>
        <w:rPr>
          <w:rFonts w:ascii="Arial Narrow" w:hAnsi="Arial Narrow" w:cs="Arial"/>
          <w:szCs w:val="24"/>
        </w:rPr>
        <w:t>(Unit Projects &amp; Unit Tests)</w:t>
      </w:r>
    </w:p>
    <w:p w:rsidR="008B2E6F" w:rsidRPr="007C342F" w:rsidRDefault="00692EE7">
      <w:pPr>
        <w:pStyle w:val="ListParagraph"/>
        <w:numPr>
          <w:ilvl w:val="0"/>
          <w:numId w:val="1"/>
        </w:numPr>
        <w:spacing w:after="0" w:line="240" w:lineRule="auto"/>
        <w:ind w:left="450"/>
        <w:rPr>
          <w:rFonts w:ascii="Arial Narrow" w:hAnsi="Arial Narrow" w:cs="Arial"/>
        </w:rPr>
      </w:pPr>
      <w:r w:rsidRPr="007C342F">
        <w:rPr>
          <w:rFonts w:ascii="Arial Narrow" w:hAnsi="Arial Narrow" w:cs="Arial"/>
        </w:rPr>
        <w:t xml:space="preserve">Comprehensive </w:t>
      </w:r>
      <w:r w:rsidR="007C342F" w:rsidRPr="007C342F">
        <w:rPr>
          <w:rFonts w:ascii="Arial Narrow" w:hAnsi="Arial Narrow" w:cs="Arial"/>
        </w:rPr>
        <w:t xml:space="preserve">Objective Final Exam </w:t>
      </w:r>
      <w:r w:rsidR="007C342F" w:rsidRPr="007C342F">
        <w:rPr>
          <w:rFonts w:ascii="Arial Narrow" w:hAnsi="Arial Narrow" w:cs="Arial"/>
        </w:rPr>
        <w:tab/>
      </w:r>
      <w:r w:rsidR="007C342F" w:rsidRPr="007C342F">
        <w:rPr>
          <w:rFonts w:ascii="Arial Narrow" w:hAnsi="Arial Narrow" w:cs="Arial"/>
        </w:rPr>
        <w:tab/>
      </w:r>
      <w:r w:rsidRPr="007C342F">
        <w:rPr>
          <w:rFonts w:ascii="Arial Narrow" w:hAnsi="Arial Narrow" w:cs="Arial"/>
        </w:rPr>
        <w:t>1</w:t>
      </w:r>
      <w:r w:rsidR="007C342F" w:rsidRPr="007C342F">
        <w:rPr>
          <w:rFonts w:ascii="Arial Narrow" w:hAnsi="Arial Narrow" w:cs="Arial"/>
        </w:rPr>
        <w:t>0</w:t>
      </w:r>
      <w:r w:rsidRPr="007C342F">
        <w:rPr>
          <w:rFonts w:ascii="Arial Narrow" w:hAnsi="Arial Narrow" w:cs="Arial"/>
        </w:rPr>
        <w:t>%</w:t>
      </w:r>
    </w:p>
    <w:p w:rsidR="008B2E6F" w:rsidRPr="001C7C60" w:rsidRDefault="00692EE7">
      <w:pPr>
        <w:spacing w:after="0" w:line="240" w:lineRule="auto"/>
        <w:rPr>
          <w:rFonts w:ascii="Arial Narrow" w:hAnsi="Arial Narrow" w:cs="Arial"/>
          <w:b/>
          <w:color w:val="365F91" w:themeColor="accent1" w:themeShade="BF"/>
          <w:szCs w:val="24"/>
        </w:rPr>
      </w:pPr>
      <w:r w:rsidRPr="001C7C60">
        <w:rPr>
          <w:rFonts w:ascii="Arial Narrow" w:hAnsi="Arial Narrow" w:cs="Arial"/>
          <w:b/>
          <w:noProof/>
          <w:color w:val="365F91" w:themeColor="accent1" w:themeShade="BF"/>
          <w:szCs w:val="24"/>
        </w:rPr>
        <w:drawing>
          <wp:anchor distT="0" distB="0" distL="114300" distR="114300" simplePos="0" relativeHeight="251656192" behindDoc="0" locked="0" layoutInCell="1" allowOverlap="1" wp14:anchorId="04360296" wp14:editId="270DDDB4">
            <wp:simplePos x="0" y="0"/>
            <wp:positionH relativeFrom="column">
              <wp:posOffset>677574</wp:posOffset>
            </wp:positionH>
            <wp:positionV relativeFrom="paragraph">
              <wp:posOffset>65745</wp:posOffset>
            </wp:positionV>
            <wp:extent cx="356863" cy="350874"/>
            <wp:effectExtent l="0" t="0" r="0" b="0"/>
            <wp:wrapNone/>
            <wp:docPr id="14" name="Picture 14" descr="C:\Documents and Settings\chertlein1\Local Settings\Temporary Internet Files\Content.IE5\L6JZQDD6\MCj0437563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chertlein1\Local Settings\Temporary Internet Files\Content.IE5\L6JZQDD6\MCj04375630000[1].wmf"/>
                    <pic:cNvPicPr>
                      <a:picLocks noChangeAspect="1" noChangeArrowheads="1"/>
                    </pic:cNvPicPr>
                  </pic:nvPicPr>
                  <pic:blipFill>
                    <a:blip r:embed="rId15" cstate="print"/>
                    <a:srcRect/>
                    <a:stretch>
                      <a:fillRect/>
                    </a:stretch>
                  </pic:blipFill>
                  <pic:spPr bwMode="auto">
                    <a:xfrm>
                      <a:off x="0" y="0"/>
                      <a:ext cx="356863" cy="3508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B2E6F" w:rsidRPr="001C7C60" w:rsidRDefault="00692EE7">
      <w:pPr>
        <w:spacing w:after="0" w:line="240" w:lineRule="auto"/>
        <w:rPr>
          <w:rFonts w:ascii="Arial Narrow" w:hAnsi="Arial Narrow" w:cs="Arial"/>
          <w:b/>
          <w:color w:val="365F91" w:themeColor="accent1" w:themeShade="BF"/>
          <w:szCs w:val="24"/>
        </w:rPr>
      </w:pPr>
      <w:r w:rsidRPr="001C7C60">
        <w:rPr>
          <w:rFonts w:ascii="Arial Narrow" w:hAnsi="Arial Narrow" w:cs="Arial"/>
          <w:b/>
          <w:color w:val="365F91" w:themeColor="accent1" w:themeShade="BF"/>
          <w:szCs w:val="24"/>
        </w:rPr>
        <w:t xml:space="preserve">Late Policy </w:t>
      </w:r>
    </w:p>
    <w:p w:rsidR="008B2E6F" w:rsidRPr="001C7C60" w:rsidRDefault="008B2E6F">
      <w:pPr>
        <w:pStyle w:val="BodyText"/>
        <w:rPr>
          <w:rFonts w:ascii="Arial Narrow" w:hAnsi="Arial Narrow" w:cs="Arial"/>
          <w:b/>
          <w:sz w:val="16"/>
          <w:szCs w:val="24"/>
        </w:rPr>
      </w:pPr>
    </w:p>
    <w:p w:rsidR="008B2E6F" w:rsidRDefault="0078050A">
      <w:pPr>
        <w:pStyle w:val="NoSpacing"/>
        <w:rPr>
          <w:rFonts w:ascii="Arial Narrow" w:hAnsi="Arial Narrow"/>
          <w:sz w:val="21"/>
          <w:szCs w:val="21"/>
        </w:rPr>
      </w:pPr>
      <w:r w:rsidRPr="008812EC">
        <w:rPr>
          <w:rFonts w:ascii="Arial Narrow" w:hAnsi="Arial Narrow"/>
          <w:sz w:val="21"/>
          <w:szCs w:val="21"/>
        </w:rPr>
        <w:t xml:space="preserve">All assigned work will be given a due date. Late work will be accepted </w:t>
      </w:r>
      <w:r>
        <w:rPr>
          <w:rFonts w:ascii="Arial Narrow" w:hAnsi="Arial Narrow"/>
          <w:sz w:val="21"/>
          <w:szCs w:val="21"/>
        </w:rPr>
        <w:t xml:space="preserve">but only </w:t>
      </w:r>
      <w:r w:rsidR="001A536A">
        <w:rPr>
          <w:rFonts w:ascii="Arial Narrow" w:hAnsi="Arial Narrow"/>
          <w:sz w:val="21"/>
          <w:szCs w:val="21"/>
        </w:rPr>
        <w:t>for</w:t>
      </w:r>
      <w:r>
        <w:rPr>
          <w:rFonts w:ascii="Arial Narrow" w:hAnsi="Arial Narrow"/>
          <w:sz w:val="21"/>
          <w:szCs w:val="21"/>
        </w:rPr>
        <w:t xml:space="preserve"> ½ credit.</w:t>
      </w:r>
      <w:r w:rsidRPr="008812EC">
        <w:rPr>
          <w:rFonts w:ascii="Arial Narrow" w:hAnsi="Arial Narrow"/>
          <w:sz w:val="21"/>
          <w:szCs w:val="21"/>
        </w:rPr>
        <w:t xml:space="preserve">  </w:t>
      </w:r>
      <w:r w:rsidR="0077418F">
        <w:rPr>
          <w:rFonts w:ascii="Arial Narrow" w:hAnsi="Arial Narrow"/>
          <w:sz w:val="21"/>
          <w:szCs w:val="21"/>
        </w:rPr>
        <w:t xml:space="preserve">The deadline for the work in each unit is the day of the unit test. </w:t>
      </w:r>
    </w:p>
    <w:p w:rsidR="002C67A4" w:rsidRPr="001C7C60" w:rsidRDefault="002C67A4">
      <w:pPr>
        <w:pStyle w:val="NoSpacing"/>
        <w:rPr>
          <w:sz w:val="16"/>
        </w:rPr>
      </w:pPr>
    </w:p>
    <w:p w:rsidR="008B2E6F" w:rsidRPr="001C7C60" w:rsidRDefault="00692EE7">
      <w:pPr>
        <w:pStyle w:val="BodyText"/>
        <w:rPr>
          <w:rFonts w:ascii="Arial Narrow" w:hAnsi="Arial Narrow"/>
          <w:b/>
          <w:sz w:val="22"/>
          <w:szCs w:val="24"/>
        </w:rPr>
      </w:pPr>
      <w:r w:rsidRPr="001C7C60">
        <w:rPr>
          <w:rFonts w:ascii="Arial Narrow" w:hAnsi="Arial Narrow" w:cs="Arial"/>
          <w:b/>
          <w:color w:val="365F91" w:themeColor="accent1" w:themeShade="BF"/>
          <w:sz w:val="22"/>
          <w:szCs w:val="24"/>
        </w:rPr>
        <w:t>Attendance</w:t>
      </w:r>
      <w:r w:rsidRPr="001C7C60">
        <w:rPr>
          <w:rFonts w:ascii="Arial Narrow" w:hAnsi="Arial Narrow"/>
          <w:b/>
          <w:sz w:val="22"/>
          <w:szCs w:val="24"/>
        </w:rPr>
        <w:t xml:space="preserve"> </w:t>
      </w:r>
    </w:p>
    <w:p w:rsidR="008B2E6F" w:rsidRPr="001C7C60" w:rsidRDefault="008B2E6F">
      <w:pPr>
        <w:pStyle w:val="BodyText"/>
        <w:rPr>
          <w:rFonts w:ascii="Arial Narrow" w:hAnsi="Arial Narrow"/>
          <w:b/>
          <w:sz w:val="16"/>
          <w:szCs w:val="24"/>
        </w:rPr>
      </w:pPr>
    </w:p>
    <w:p w:rsidR="004812B4" w:rsidRPr="001C7C60" w:rsidRDefault="004812B4" w:rsidP="00B114C0">
      <w:pPr>
        <w:spacing w:after="0" w:line="240" w:lineRule="auto"/>
        <w:jc w:val="both"/>
        <w:rPr>
          <w:rFonts w:ascii="Arial Narrow" w:hAnsi="Arial Narrow" w:cs="Arial"/>
          <w:szCs w:val="24"/>
        </w:rPr>
      </w:pPr>
      <w:r w:rsidRPr="001C7C60">
        <w:rPr>
          <w:rFonts w:ascii="Arial Narrow" w:hAnsi="Arial Narrow" w:cs="Arial"/>
          <w:szCs w:val="24"/>
        </w:rPr>
        <w:t xml:space="preserve">If you are absent, it is your responsibility to ask the teacher for make-up work. Make-up work must be turned in within </w:t>
      </w:r>
      <w:r w:rsidR="007C342F">
        <w:rPr>
          <w:rFonts w:ascii="Arial Narrow" w:hAnsi="Arial Narrow" w:cs="Arial"/>
          <w:szCs w:val="24"/>
        </w:rPr>
        <w:t xml:space="preserve">the number of days you missed from class. </w:t>
      </w:r>
      <w:r w:rsidRPr="001C7C60">
        <w:rPr>
          <w:rFonts w:ascii="Arial Narrow" w:hAnsi="Arial Narrow" w:cs="Arial"/>
          <w:szCs w:val="24"/>
        </w:rPr>
        <w:t>I</w:t>
      </w:r>
      <w:r w:rsidR="007C342F">
        <w:rPr>
          <w:rFonts w:ascii="Arial Narrow" w:hAnsi="Arial Narrow" w:cs="Arial"/>
          <w:szCs w:val="24"/>
        </w:rPr>
        <w:t xml:space="preserve">t is YOUR RESPONSIBILITY to obtain </w:t>
      </w:r>
      <w:r w:rsidRPr="001C7C60">
        <w:rPr>
          <w:rFonts w:ascii="Arial Narrow" w:hAnsi="Arial Narrow" w:cs="Arial"/>
          <w:szCs w:val="24"/>
        </w:rPr>
        <w:t>this work</w:t>
      </w:r>
      <w:r w:rsidR="007C342F">
        <w:rPr>
          <w:rFonts w:ascii="Arial Narrow" w:hAnsi="Arial Narrow" w:cs="Arial"/>
          <w:szCs w:val="24"/>
        </w:rPr>
        <w:t>.</w:t>
      </w:r>
      <w:r w:rsidRPr="001C7C60">
        <w:rPr>
          <w:rFonts w:ascii="Arial Narrow" w:hAnsi="Arial Narrow" w:cs="Arial"/>
          <w:szCs w:val="24"/>
        </w:rPr>
        <w:t xml:space="preserve"> </w:t>
      </w:r>
      <w:r w:rsidR="007C342F">
        <w:rPr>
          <w:rFonts w:ascii="Arial Narrow" w:hAnsi="Arial Narrow" w:cs="Arial"/>
          <w:szCs w:val="24"/>
        </w:rPr>
        <w:t xml:space="preserve">Please check the website, check the </w:t>
      </w:r>
      <w:r w:rsidR="009705C6">
        <w:rPr>
          <w:rFonts w:ascii="Arial Narrow" w:hAnsi="Arial Narrow" w:cs="Arial"/>
          <w:szCs w:val="24"/>
        </w:rPr>
        <w:t xml:space="preserve">ITB box in room, or ask me before or after class. </w:t>
      </w:r>
    </w:p>
    <w:p w:rsidR="008B2E6F" w:rsidRPr="001C7C60" w:rsidRDefault="004812B4">
      <w:pPr>
        <w:spacing w:after="0" w:line="240" w:lineRule="auto"/>
        <w:rPr>
          <w:rFonts w:ascii="Arial Narrow" w:hAnsi="Arial Narrow" w:cs="Arial"/>
          <w:sz w:val="16"/>
          <w:szCs w:val="24"/>
        </w:rPr>
      </w:pPr>
      <w:r w:rsidRPr="001C7C60">
        <w:rPr>
          <w:rFonts w:ascii="Arial Narrow" w:hAnsi="Arial Narrow" w:cs="Arial"/>
          <w:noProof/>
          <w:szCs w:val="24"/>
        </w:rPr>
        <w:drawing>
          <wp:anchor distT="0" distB="0" distL="114300" distR="114300" simplePos="0" relativeHeight="251657216" behindDoc="0" locked="0" layoutInCell="1" allowOverlap="1" wp14:anchorId="7BED0865" wp14:editId="4F680845">
            <wp:simplePos x="0" y="0"/>
            <wp:positionH relativeFrom="column">
              <wp:posOffset>551180</wp:posOffset>
            </wp:positionH>
            <wp:positionV relativeFrom="paragraph">
              <wp:posOffset>62230</wp:posOffset>
            </wp:positionV>
            <wp:extent cx="265430" cy="279400"/>
            <wp:effectExtent l="0" t="0" r="0" b="0"/>
            <wp:wrapSquare wrapText="bothSides"/>
            <wp:docPr id="1" name="Picture 1" descr="C:\Program Files\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34131.wmf"/>
                    <pic:cNvPicPr>
                      <a:picLocks noChangeAspect="1" noChangeArrowheads="1"/>
                    </pic:cNvPicPr>
                  </pic:nvPicPr>
                  <pic:blipFill>
                    <a:blip r:embed="rId16" cstate="print"/>
                    <a:srcRect/>
                    <a:stretch>
                      <a:fillRect/>
                    </a:stretch>
                  </pic:blipFill>
                  <pic:spPr bwMode="auto">
                    <a:xfrm>
                      <a:off x="0" y="0"/>
                      <a:ext cx="265430" cy="279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B2E6F" w:rsidRPr="001C7C60" w:rsidRDefault="00692EE7">
      <w:pPr>
        <w:pStyle w:val="BodyText"/>
        <w:rPr>
          <w:rFonts w:ascii="Arial Narrow" w:hAnsi="Arial Narrow"/>
          <w:b/>
          <w:sz w:val="22"/>
          <w:szCs w:val="24"/>
        </w:rPr>
      </w:pPr>
      <w:proofErr w:type="spellStart"/>
      <w:r w:rsidRPr="001C7C60">
        <w:rPr>
          <w:rFonts w:ascii="Arial Narrow" w:hAnsi="Arial Narrow" w:cs="Arial"/>
          <w:b/>
          <w:color w:val="365F91" w:themeColor="accent1" w:themeShade="BF"/>
          <w:sz w:val="22"/>
          <w:szCs w:val="24"/>
        </w:rPr>
        <w:t>Tardies</w:t>
      </w:r>
      <w:proofErr w:type="spellEnd"/>
    </w:p>
    <w:p w:rsidR="008B2E6F" w:rsidRPr="00B114C0" w:rsidRDefault="008B2E6F">
      <w:pPr>
        <w:spacing w:after="0" w:line="240" w:lineRule="auto"/>
        <w:rPr>
          <w:rFonts w:ascii="Arial Narrow" w:hAnsi="Arial Narrow" w:cs="Arial"/>
          <w:sz w:val="16"/>
          <w:szCs w:val="24"/>
        </w:rPr>
      </w:pPr>
    </w:p>
    <w:p w:rsidR="00361C48" w:rsidRPr="00B114C0" w:rsidRDefault="00361C48" w:rsidP="00BD4790">
      <w:pPr>
        <w:spacing w:after="0" w:line="240" w:lineRule="auto"/>
        <w:rPr>
          <w:rFonts w:ascii="Arial Narrow" w:hAnsi="Arial Narrow" w:cs="Arial"/>
        </w:rPr>
      </w:pPr>
      <w:r w:rsidRPr="00B114C0">
        <w:rPr>
          <w:rFonts w:ascii="Arial Narrow" w:hAnsi="Arial Narrow"/>
        </w:rPr>
        <w:t>Excessive and disruptive tardiness will be dealt with on an individual basis and after school detentions may be a consequence</w:t>
      </w:r>
      <w:r w:rsidRPr="00B114C0">
        <w:rPr>
          <w:rFonts w:ascii="Arial Narrow" w:hAnsi="Arial Narrow" w:cs="Arial"/>
        </w:rPr>
        <w:t>.</w:t>
      </w:r>
      <w:r w:rsidR="00BD29A0">
        <w:rPr>
          <w:rFonts w:ascii="Arial Narrow" w:hAnsi="Arial Narrow" w:cs="Arial"/>
        </w:rPr>
        <w:t xml:space="preserve">  </w:t>
      </w:r>
    </w:p>
    <w:p w:rsidR="008B2E6F" w:rsidRPr="001C7C60" w:rsidRDefault="008B2E6F">
      <w:pPr>
        <w:pStyle w:val="NoSpacing"/>
        <w:rPr>
          <w:sz w:val="16"/>
        </w:rPr>
      </w:pPr>
    </w:p>
    <w:p w:rsidR="008B2E6F" w:rsidRPr="001C7C60" w:rsidRDefault="00692EE7">
      <w:pPr>
        <w:pStyle w:val="BodyText"/>
        <w:rPr>
          <w:rFonts w:ascii="Arial Narrow" w:hAnsi="Arial Narrow" w:cs="Arial"/>
          <w:sz w:val="22"/>
          <w:szCs w:val="24"/>
        </w:rPr>
      </w:pPr>
      <w:r w:rsidRPr="001C7C60">
        <w:rPr>
          <w:rFonts w:ascii="Arial Narrow" w:hAnsi="Arial Narrow" w:cs="Arial"/>
          <w:b/>
          <w:color w:val="365F91" w:themeColor="accent1" w:themeShade="BF"/>
          <w:sz w:val="22"/>
          <w:szCs w:val="24"/>
        </w:rPr>
        <w:t>Expectations</w:t>
      </w:r>
    </w:p>
    <w:p w:rsidR="008B2E6F" w:rsidRPr="001C7C60" w:rsidRDefault="008B2E6F">
      <w:pPr>
        <w:pStyle w:val="BodyText"/>
        <w:rPr>
          <w:rFonts w:ascii="Arial Narrow" w:hAnsi="Arial Narrow"/>
          <w:b/>
          <w:sz w:val="16"/>
          <w:szCs w:val="24"/>
        </w:rPr>
      </w:pPr>
    </w:p>
    <w:p w:rsidR="008B2E6F" w:rsidRDefault="007C342F">
      <w:pPr>
        <w:numPr>
          <w:ilvl w:val="0"/>
          <w:numId w:val="4"/>
        </w:numPr>
        <w:tabs>
          <w:tab w:val="clear" w:pos="720"/>
          <w:tab w:val="left" w:pos="360"/>
        </w:tabs>
        <w:spacing w:after="0" w:line="240" w:lineRule="auto"/>
        <w:ind w:left="90" w:firstLine="0"/>
        <w:rPr>
          <w:rFonts w:ascii="Arial Narrow" w:hAnsi="Arial Narrow" w:cs="Arial"/>
          <w:szCs w:val="24"/>
        </w:rPr>
      </w:pPr>
      <w:r>
        <w:rPr>
          <w:rFonts w:ascii="Arial Narrow" w:hAnsi="Arial Narrow" w:cs="Arial"/>
          <w:szCs w:val="24"/>
        </w:rPr>
        <w:t xml:space="preserve">Be nice. </w:t>
      </w:r>
    </w:p>
    <w:p w:rsidR="00361C48" w:rsidRDefault="00361C48" w:rsidP="00361C48">
      <w:pPr>
        <w:numPr>
          <w:ilvl w:val="0"/>
          <w:numId w:val="4"/>
        </w:numPr>
        <w:tabs>
          <w:tab w:val="clear" w:pos="720"/>
          <w:tab w:val="left" w:pos="360"/>
        </w:tabs>
        <w:spacing w:after="0" w:line="240" w:lineRule="auto"/>
        <w:ind w:left="360" w:hanging="270"/>
        <w:rPr>
          <w:rFonts w:ascii="Arial Narrow" w:hAnsi="Arial Narrow" w:cs="Arial"/>
          <w:szCs w:val="24"/>
        </w:rPr>
      </w:pPr>
      <w:r>
        <w:rPr>
          <w:rFonts w:ascii="Arial Narrow" w:hAnsi="Arial Narrow" w:cs="Arial"/>
          <w:szCs w:val="24"/>
        </w:rPr>
        <w:t>Please respect the learning environment</w:t>
      </w:r>
      <w:r w:rsidR="006547C0">
        <w:rPr>
          <w:rFonts w:ascii="Arial Narrow" w:hAnsi="Arial Narrow" w:cs="Arial"/>
          <w:szCs w:val="24"/>
        </w:rPr>
        <w:t>.</w:t>
      </w:r>
    </w:p>
    <w:p w:rsidR="000B3048" w:rsidRDefault="000B3048">
      <w:pPr>
        <w:numPr>
          <w:ilvl w:val="0"/>
          <w:numId w:val="4"/>
        </w:numPr>
        <w:tabs>
          <w:tab w:val="clear" w:pos="720"/>
          <w:tab w:val="left" w:pos="360"/>
        </w:tabs>
        <w:spacing w:after="0" w:line="240" w:lineRule="auto"/>
        <w:ind w:left="360" w:hanging="270"/>
        <w:rPr>
          <w:rFonts w:ascii="Arial Narrow" w:hAnsi="Arial Narrow" w:cs="Arial"/>
          <w:szCs w:val="24"/>
        </w:rPr>
      </w:pPr>
      <w:r>
        <w:rPr>
          <w:rFonts w:ascii="Arial Narrow" w:hAnsi="Arial Narrow" w:cs="Arial"/>
          <w:szCs w:val="24"/>
        </w:rPr>
        <w:t xml:space="preserve">Please refrain from using </w:t>
      </w:r>
      <w:r w:rsidR="009975F7">
        <w:rPr>
          <w:rFonts w:ascii="Arial Narrow" w:hAnsi="Arial Narrow" w:cs="Arial"/>
          <w:szCs w:val="24"/>
        </w:rPr>
        <w:t>electronic devices, unless they are needed for instruction</w:t>
      </w:r>
      <w:r w:rsidR="00FD47C4">
        <w:rPr>
          <w:rFonts w:ascii="Arial Narrow" w:hAnsi="Arial Narrow" w:cs="Arial"/>
          <w:szCs w:val="24"/>
        </w:rPr>
        <w:t>, activities, or assignments</w:t>
      </w:r>
      <w:r w:rsidR="006547C0">
        <w:rPr>
          <w:rFonts w:ascii="Arial Narrow" w:hAnsi="Arial Narrow" w:cs="Arial"/>
          <w:szCs w:val="24"/>
        </w:rPr>
        <w:t>.</w:t>
      </w:r>
    </w:p>
    <w:p w:rsidR="00073864" w:rsidRPr="00B114C0" w:rsidRDefault="00CE637E" w:rsidP="00073864">
      <w:pPr>
        <w:tabs>
          <w:tab w:val="left" w:pos="360"/>
        </w:tabs>
        <w:spacing w:after="0" w:line="240" w:lineRule="auto"/>
        <w:ind w:left="360"/>
        <w:rPr>
          <w:rFonts w:ascii="Arial Narrow" w:hAnsi="Arial Narrow" w:cs="Arial"/>
          <w:szCs w:val="24"/>
        </w:rPr>
      </w:pPr>
      <w:r>
        <w:rPr>
          <w:rFonts w:ascii="Arial Narrow" w:hAnsi="Arial Narrow" w:cs="Arial"/>
          <w:noProof/>
          <w:szCs w:val="24"/>
        </w:rPr>
        <mc:AlternateContent>
          <mc:Choice Requires="wps">
            <w:drawing>
              <wp:anchor distT="0" distB="0" distL="114300" distR="114300" simplePos="0" relativeHeight="251662336" behindDoc="0" locked="0" layoutInCell="1" allowOverlap="1">
                <wp:simplePos x="0" y="0"/>
                <wp:positionH relativeFrom="column">
                  <wp:align>left</wp:align>
                </wp:positionH>
                <wp:positionV relativeFrom="paragraph">
                  <wp:posOffset>30481</wp:posOffset>
                </wp:positionV>
                <wp:extent cx="3533775" cy="1219200"/>
                <wp:effectExtent l="19050" t="0" r="47625" b="209550"/>
                <wp:wrapNone/>
                <wp:docPr id="5" name="Cloud Callout 5"/>
                <wp:cNvGraphicFramePr/>
                <a:graphic xmlns:a="http://schemas.openxmlformats.org/drawingml/2006/main">
                  <a:graphicData uri="http://schemas.microsoft.com/office/word/2010/wordprocessingShape">
                    <wps:wsp>
                      <wps:cNvSpPr/>
                      <wps:spPr>
                        <a:xfrm>
                          <a:off x="0" y="0"/>
                          <a:ext cx="3533775" cy="1219200"/>
                        </a:xfrm>
                        <a:prstGeom prst="cloudCallou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E637E" w:rsidRPr="00391326" w:rsidRDefault="00CE637E" w:rsidP="00391326">
                            <w:pPr>
                              <w:spacing w:line="300" w:lineRule="exact"/>
                              <w:jc w:val="center"/>
                              <w:rPr>
                                <w:color w:val="000000" w:themeColor="text1"/>
                                <w:sz w:val="36"/>
                                <w:szCs w:val="36"/>
                              </w:rPr>
                            </w:pPr>
                            <w:r w:rsidRPr="00391326">
                              <w:rPr>
                                <w:color w:val="000000" w:themeColor="text1"/>
                                <w:sz w:val="36"/>
                                <w:szCs w:val="36"/>
                              </w:rPr>
                              <w:t>Most important:</w:t>
                            </w:r>
                          </w:p>
                          <w:p w:rsidR="00C233F2" w:rsidRDefault="00391326" w:rsidP="00C233F2">
                            <w:pPr>
                              <w:spacing w:line="300" w:lineRule="exact"/>
                              <w:jc w:val="center"/>
                              <w:rPr>
                                <w:rFonts w:ascii="Brush Script MT" w:hAnsi="Brush Script MT"/>
                                <w:color w:val="000000" w:themeColor="text1"/>
                              </w:rPr>
                            </w:pPr>
                            <w:r w:rsidRPr="00391326">
                              <w:rPr>
                                <w:color w:val="000000" w:themeColor="text1"/>
                                <w:sz w:val="36"/>
                                <w:szCs w:val="36"/>
                              </w:rPr>
                              <w:t>Let’s have fun!!</w:t>
                            </w:r>
                            <w:r w:rsidR="00C233F2">
                              <w:rPr>
                                <w:color w:val="000000" w:themeColor="text1"/>
                                <w:sz w:val="36"/>
                                <w:szCs w:val="36"/>
                              </w:rPr>
                              <w:t xml:space="preserve"> </w:t>
                            </w:r>
                            <w:r w:rsidR="00C233F2" w:rsidRPr="00C233F2">
                              <w:rPr>
                                <w:rFonts w:ascii="Brush Script MT" w:hAnsi="Brush Script MT"/>
                                <w:color w:val="000000" w:themeColor="text1"/>
                                <w:sz w:val="36"/>
                                <w:szCs w:val="36"/>
                              </w:rPr>
                              <w:t>Ms. P</w:t>
                            </w:r>
                          </w:p>
                          <w:p w:rsidR="00C233F2" w:rsidRPr="00C233F2" w:rsidRDefault="00C233F2" w:rsidP="00C233F2">
                            <w:pPr>
                              <w:spacing w:line="300" w:lineRule="exact"/>
                              <w:jc w:val="center"/>
                              <w:rPr>
                                <w:rFonts w:ascii="Brush Script MT" w:hAnsi="Brush Script MT"/>
                                <w:color w:val="000000" w:themeColor="text1"/>
                              </w:rPr>
                            </w:pPr>
                          </w:p>
                          <w:p w:rsidR="00C233F2" w:rsidRPr="00C233F2" w:rsidRDefault="00C233F2" w:rsidP="00391326">
                            <w:pPr>
                              <w:spacing w:line="300" w:lineRule="exact"/>
                              <w:jc w:val="center"/>
                              <w:rPr>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7" type="#_x0000_t106" style="position:absolute;left:0;text-align:left;margin-left:0;margin-top:2.4pt;width:278.25pt;height:96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tpQIAAMoFAAAOAAAAZHJzL2Uyb0RvYy54bWysVEtv2zAMvg/YfxB0Xx2nTR9GnCJI0WFA&#10;1xZrh54VWYoNSKImKbGzXz9Kdtyg63YYdrH5/PgQyfl1pxXZCecbMCXNTyaUCMOhasympN+fbz9d&#10;UuIDMxVTYERJ98LT68XHD/PWFmIKNahKOIIgxhetLWkdgi2yzPNaaOZPwAqDSglOs4Cs22SVYy2i&#10;a5VNJ5PzrAVXWQdceI/Sm15JFwlfSsHDg5ReBKJKirmF9HXpu47fbDFnxcYxWzd8SIP9QxaaNQaD&#10;jlA3LDCydc1vULrhDjzIcMJBZyBlw0WqAavJJ2+qeaqZFakWbI63Y5v8/4Pl97tHR5qqpDNKDNP4&#10;RCsF24qsmMJ/ILPYotb6Ai2f7KMbOI9krLeTTsc/VkK61Nb92FbRBcJReDo7Pb24QHyOunyaX+HD&#10;RdTs1d06Hz4L0CQSJeUxhSGD1Fa2u/OhdzmYxqgeVFPdNkolJs6MWClHdgxfm3EuTDhP7mqrv0LV&#10;yzF4H54VKMbp6MWXBzFmlaYvIqUcj4JksRF96YkKeyViaGW+CYldxGKnKeCIcJxL3qtqVolePPtj&#10;zAQYkSUWN2IPAO/VmQ8NHeyjq0jjPzpP/pZY39rRI0UGE0Zn3Rhw7wGoMEbu7bFlR62JZOjWXZqw&#10;ZBkla6j2OHUO+nX0lt82+O53zIdH5nD/cFPxpoQH/EgFbUlhoCipwf18Tx7tcS1QS0mL+1xS/2PL&#10;nKBEfTG4MFf52Vk8AIk5m11MkXHHmvWxxmz1CnCIcrxelicy2gd1IKUD/YKnZxmjoooZjrFxcoM7&#10;MKvQ3xk8Xlwsl8kMl96ycGeeLI/gsc9xnp+7F+bsMPwB9+YeDrvPijez39tGTwPLbQDZpMV47evw&#10;Angw0vgOxy1epGM+Wb2e4MUvAAAA//8DAFBLAwQUAAYACAAAACEA8vSX49sAAAAGAQAADwAAAGRy&#10;cy9kb3ducmV2LnhtbEyPwU7DMBBE70j9B2srcaNOgURtiFMBEhI31IJEj068JIF4HWy3Sf++y6kc&#10;RzOaeVNsJtuLI/rQOVKwXCQgkGpnOmoUfLy/3KxAhKjJ6N4RKjhhgE05uyp0btxIWzzuYiO4hEKu&#10;FbQxDrmUoW7R6rBwAxJ7X85bHVn6RhqvRy63vbxNkkxa3REvtHrA5xbrn93BKvi+q07kfveTGc3g&#10;l68NvXVPn0pdz6fHBxARp3gJwx8+o0PJTJU7kAmiV8BHooJ7xmczTbMURMWpdbYCWRbyP355BgAA&#10;//8DAFBLAQItABQABgAIAAAAIQC2gziS/gAAAOEBAAATAAAAAAAAAAAAAAAAAAAAAABbQ29udGVu&#10;dF9UeXBlc10ueG1sUEsBAi0AFAAGAAgAAAAhADj9If/WAAAAlAEAAAsAAAAAAAAAAAAAAAAALwEA&#10;AF9yZWxzLy5yZWxzUEsBAi0AFAAGAAgAAAAhAJz+6i2lAgAAygUAAA4AAAAAAAAAAAAAAAAALgIA&#10;AGRycy9lMm9Eb2MueG1sUEsBAi0AFAAGAAgAAAAhAPL0l+PbAAAABgEAAA8AAAAAAAAAAAAAAAAA&#10;/wQAAGRycy9kb3ducmV2LnhtbFBLBQYAAAAABAAEAPMAAAAHBgAAAAA=&#10;" adj="6300,24300" fillcolor="#fde9d9 [665]" strokecolor="#243f60 [1604]" strokeweight="2pt">
                <v:textbox>
                  <w:txbxContent>
                    <w:p w:rsidR="00CE637E" w:rsidRPr="00391326" w:rsidRDefault="00CE637E" w:rsidP="00391326">
                      <w:pPr>
                        <w:spacing w:line="300" w:lineRule="exact"/>
                        <w:jc w:val="center"/>
                        <w:rPr>
                          <w:color w:val="000000" w:themeColor="text1"/>
                          <w:sz w:val="36"/>
                          <w:szCs w:val="36"/>
                        </w:rPr>
                      </w:pPr>
                      <w:r w:rsidRPr="00391326">
                        <w:rPr>
                          <w:color w:val="000000" w:themeColor="text1"/>
                          <w:sz w:val="36"/>
                          <w:szCs w:val="36"/>
                        </w:rPr>
                        <w:t>Most important:</w:t>
                      </w:r>
                    </w:p>
                    <w:p w:rsidR="00C233F2" w:rsidRDefault="00391326" w:rsidP="00C233F2">
                      <w:pPr>
                        <w:spacing w:line="300" w:lineRule="exact"/>
                        <w:jc w:val="center"/>
                        <w:rPr>
                          <w:rFonts w:ascii="Brush Script MT" w:hAnsi="Brush Script MT"/>
                          <w:color w:val="000000" w:themeColor="text1"/>
                        </w:rPr>
                      </w:pPr>
                      <w:r w:rsidRPr="00391326">
                        <w:rPr>
                          <w:color w:val="000000" w:themeColor="text1"/>
                          <w:sz w:val="36"/>
                          <w:szCs w:val="36"/>
                        </w:rPr>
                        <w:t>Let’s have fun!!</w:t>
                      </w:r>
                      <w:r w:rsidR="00C233F2">
                        <w:rPr>
                          <w:color w:val="000000" w:themeColor="text1"/>
                          <w:sz w:val="36"/>
                          <w:szCs w:val="36"/>
                        </w:rPr>
                        <w:t xml:space="preserve"> </w:t>
                      </w:r>
                      <w:bookmarkStart w:id="1" w:name="_GoBack"/>
                      <w:bookmarkEnd w:id="1"/>
                      <w:r w:rsidR="00C233F2" w:rsidRPr="00C233F2">
                        <w:rPr>
                          <w:rFonts w:ascii="Brush Script MT" w:hAnsi="Brush Script MT"/>
                          <w:color w:val="000000" w:themeColor="text1"/>
                          <w:sz w:val="36"/>
                          <w:szCs w:val="36"/>
                        </w:rPr>
                        <w:t>Ms. P</w:t>
                      </w:r>
                    </w:p>
                    <w:p w:rsidR="00C233F2" w:rsidRPr="00C233F2" w:rsidRDefault="00C233F2" w:rsidP="00C233F2">
                      <w:pPr>
                        <w:spacing w:line="300" w:lineRule="exact"/>
                        <w:jc w:val="center"/>
                        <w:rPr>
                          <w:rFonts w:ascii="Brush Script MT" w:hAnsi="Brush Script MT"/>
                          <w:color w:val="000000" w:themeColor="text1"/>
                        </w:rPr>
                      </w:pPr>
                    </w:p>
                    <w:p w:rsidR="00C233F2" w:rsidRPr="00C233F2" w:rsidRDefault="00C233F2" w:rsidP="00391326">
                      <w:pPr>
                        <w:spacing w:line="300" w:lineRule="exact"/>
                        <w:jc w:val="center"/>
                        <w:rPr>
                          <w:color w:val="000000" w:themeColor="text1"/>
                          <w:sz w:val="36"/>
                          <w:szCs w:val="36"/>
                        </w:rPr>
                      </w:pPr>
                    </w:p>
                  </w:txbxContent>
                </v:textbox>
              </v:shape>
            </w:pict>
          </mc:Fallback>
        </mc:AlternateContent>
      </w:r>
    </w:p>
    <w:sectPr w:rsidR="00073864" w:rsidRPr="00B114C0" w:rsidSect="007C342F">
      <w:type w:val="continuous"/>
      <w:pgSz w:w="12240" w:h="15840"/>
      <w:pgMar w:top="720" w:right="576" w:bottom="432" w:left="576" w:header="720" w:footer="72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31E" w:rsidRDefault="00E5131E" w:rsidP="008B2E6F">
      <w:pPr>
        <w:spacing w:after="0" w:line="240" w:lineRule="auto"/>
      </w:pPr>
      <w:r>
        <w:separator/>
      </w:r>
    </w:p>
  </w:endnote>
  <w:endnote w:type="continuationSeparator" w:id="0">
    <w:p w:rsidR="00E5131E" w:rsidRDefault="00E5131E" w:rsidP="008B2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53" w:rsidRDefault="00D345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53" w:rsidRDefault="00D345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53" w:rsidRDefault="00D34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31E" w:rsidRDefault="00E5131E" w:rsidP="008B2E6F">
      <w:pPr>
        <w:spacing w:after="0" w:line="240" w:lineRule="auto"/>
      </w:pPr>
      <w:r>
        <w:separator/>
      </w:r>
    </w:p>
  </w:footnote>
  <w:footnote w:type="continuationSeparator" w:id="0">
    <w:p w:rsidR="00E5131E" w:rsidRDefault="00E5131E" w:rsidP="008B2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53" w:rsidRDefault="00D345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2F" w:rsidRDefault="007C342F" w:rsidP="007C342F">
    <w:pPr>
      <w:pStyle w:val="Footer"/>
      <w:tabs>
        <w:tab w:val="clear" w:pos="4680"/>
        <w:tab w:val="clear" w:pos="9360"/>
        <w:tab w:val="center" w:pos="5040"/>
        <w:tab w:val="right" w:pos="10710"/>
      </w:tabs>
    </w:pPr>
    <w:r>
      <w:rPr>
        <w:color w:val="365F91" w:themeColor="accent1" w:themeShade="BF"/>
      </w:rPr>
      <w:t>Teache</w:t>
    </w:r>
    <w:bookmarkStart w:id="0" w:name="_GoBack"/>
    <w:bookmarkEnd w:id="0"/>
    <w:r>
      <w:rPr>
        <w:color w:val="365F91" w:themeColor="accent1" w:themeShade="BF"/>
      </w:rPr>
      <w:t>r</w:t>
    </w:r>
    <w:r>
      <w:t xml:space="preserve">:  </w:t>
    </w:r>
    <w:r w:rsidRPr="00D34553">
      <w:rPr>
        <w:b/>
      </w:rPr>
      <w:t>Mary Piening</w:t>
    </w:r>
    <w:r>
      <w:t xml:space="preserve"> </w:t>
    </w:r>
    <w:r>
      <w:tab/>
    </w:r>
    <w:r w:rsidR="00D34553">
      <w:rPr>
        <w:color w:val="365F91" w:themeColor="accent1" w:themeShade="BF"/>
      </w:rPr>
      <w:t>Email</w:t>
    </w:r>
    <w:r>
      <w:t>:</w:t>
    </w:r>
    <w:r w:rsidR="00D34553" w:rsidRPr="00D34553">
      <w:t xml:space="preserve"> </w:t>
    </w:r>
    <w:r w:rsidR="00D34553">
      <w:t>mpiening@parkwayschools.net</w:t>
    </w:r>
    <w:r>
      <w:tab/>
    </w:r>
    <w:r w:rsidR="00D34553">
      <w:rPr>
        <w:color w:val="365F91" w:themeColor="accent1" w:themeShade="BF"/>
      </w:rPr>
      <w:t>Phone</w:t>
    </w:r>
    <w:r>
      <w:t xml:space="preserve">:  </w:t>
    </w:r>
    <w:r w:rsidR="00D34553">
      <w:t>(314) 415-5864</w:t>
    </w:r>
  </w:p>
  <w:p w:rsidR="00A746BF" w:rsidRPr="007C342F" w:rsidRDefault="00A746BF" w:rsidP="007C34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53" w:rsidRDefault="00D345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967"/>
    <w:multiLevelType w:val="hybridMultilevel"/>
    <w:tmpl w:val="E794B0E8"/>
    <w:lvl w:ilvl="0" w:tplc="04090003">
      <w:start w:val="1"/>
      <w:numFmt w:val="bullet"/>
      <w:lvlText w:val="o"/>
      <w:lvlJc w:val="left"/>
      <w:pPr>
        <w:ind w:left="1590" w:hanging="360"/>
      </w:pPr>
      <w:rPr>
        <w:rFonts w:ascii="Courier New" w:hAnsi="Courier New" w:cs="Courier New"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 w15:restartNumberingAfterBreak="0">
    <w:nsid w:val="106E7FEE"/>
    <w:multiLevelType w:val="hybridMultilevel"/>
    <w:tmpl w:val="6096CA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6244E0"/>
    <w:multiLevelType w:val="hybridMultilevel"/>
    <w:tmpl w:val="075E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B312A"/>
    <w:multiLevelType w:val="hybridMultilevel"/>
    <w:tmpl w:val="9B0829A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93459CA"/>
    <w:multiLevelType w:val="hybridMultilevel"/>
    <w:tmpl w:val="A10A9D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C7182"/>
    <w:multiLevelType w:val="hybridMultilevel"/>
    <w:tmpl w:val="83DE46E6"/>
    <w:lvl w:ilvl="0" w:tplc="04090001">
      <w:start w:val="1"/>
      <w:numFmt w:val="bullet"/>
      <w:lvlText w:val=""/>
      <w:lvlJc w:val="left"/>
      <w:pPr>
        <w:ind w:left="510" w:hanging="360"/>
      </w:pPr>
      <w:rPr>
        <w:rFonts w:ascii="Symbol" w:hAnsi="Symbol" w:hint="default"/>
      </w:rPr>
    </w:lvl>
    <w:lvl w:ilvl="1" w:tplc="04090003">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39B0576C"/>
    <w:multiLevelType w:val="hybridMultilevel"/>
    <w:tmpl w:val="0FBC193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502E9E"/>
    <w:multiLevelType w:val="multilevel"/>
    <w:tmpl w:val="5976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142BE6"/>
    <w:multiLevelType w:val="hybridMultilevel"/>
    <w:tmpl w:val="8CD8D806"/>
    <w:lvl w:ilvl="0" w:tplc="E7AC594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27A5A3B"/>
    <w:multiLevelType w:val="multilevel"/>
    <w:tmpl w:val="BEC65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B5060D"/>
    <w:multiLevelType w:val="multilevel"/>
    <w:tmpl w:val="8ACE6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BF3F39"/>
    <w:multiLevelType w:val="hybridMultilevel"/>
    <w:tmpl w:val="4508CE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0BE2AF7"/>
    <w:multiLevelType w:val="hybridMultilevel"/>
    <w:tmpl w:val="19C878DA"/>
    <w:lvl w:ilvl="0" w:tplc="04090003">
      <w:start w:val="1"/>
      <w:numFmt w:val="bullet"/>
      <w:lvlText w:val="o"/>
      <w:lvlJc w:val="left"/>
      <w:pPr>
        <w:ind w:left="1590" w:hanging="360"/>
      </w:pPr>
      <w:rPr>
        <w:rFonts w:ascii="Courier New" w:hAnsi="Courier New" w:cs="Courier New"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3" w15:restartNumberingAfterBreak="0">
    <w:nsid w:val="628F5480"/>
    <w:multiLevelType w:val="hybridMultilevel"/>
    <w:tmpl w:val="EBF0F45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AB6168E"/>
    <w:multiLevelType w:val="multilevel"/>
    <w:tmpl w:val="0CC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334BFD"/>
    <w:multiLevelType w:val="hybridMultilevel"/>
    <w:tmpl w:val="0D165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351CFF"/>
    <w:multiLevelType w:val="hybridMultilevel"/>
    <w:tmpl w:val="3F7E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00C91"/>
    <w:multiLevelType w:val="hybridMultilevel"/>
    <w:tmpl w:val="B740B7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95C0C20"/>
    <w:multiLevelType w:val="hybridMultilevel"/>
    <w:tmpl w:val="A20A01C6"/>
    <w:lvl w:ilvl="0" w:tplc="4DD084FC">
      <w:start w:val="1"/>
      <w:numFmt w:val="bullet"/>
      <w:lvlText w:val=""/>
      <w:lvlJc w:val="left"/>
      <w:pPr>
        <w:tabs>
          <w:tab w:val="num" w:pos="720"/>
        </w:tabs>
        <w:ind w:left="720" w:hanging="360"/>
      </w:pPr>
      <w:rPr>
        <w:rFonts w:ascii="Wingdings 2" w:hAnsi="Wingdings 2" w:hint="default"/>
      </w:rPr>
    </w:lvl>
    <w:lvl w:ilvl="1" w:tplc="2D24384A" w:tentative="1">
      <w:start w:val="1"/>
      <w:numFmt w:val="bullet"/>
      <w:lvlText w:val=""/>
      <w:lvlJc w:val="left"/>
      <w:pPr>
        <w:tabs>
          <w:tab w:val="num" w:pos="1440"/>
        </w:tabs>
        <w:ind w:left="1440" w:hanging="360"/>
      </w:pPr>
      <w:rPr>
        <w:rFonts w:ascii="Wingdings 2" w:hAnsi="Wingdings 2" w:hint="default"/>
      </w:rPr>
    </w:lvl>
    <w:lvl w:ilvl="2" w:tplc="DCEE52FA" w:tentative="1">
      <w:start w:val="1"/>
      <w:numFmt w:val="bullet"/>
      <w:lvlText w:val=""/>
      <w:lvlJc w:val="left"/>
      <w:pPr>
        <w:tabs>
          <w:tab w:val="num" w:pos="2160"/>
        </w:tabs>
        <w:ind w:left="2160" w:hanging="360"/>
      </w:pPr>
      <w:rPr>
        <w:rFonts w:ascii="Wingdings 2" w:hAnsi="Wingdings 2" w:hint="default"/>
      </w:rPr>
    </w:lvl>
    <w:lvl w:ilvl="3" w:tplc="9C40E4A6" w:tentative="1">
      <w:start w:val="1"/>
      <w:numFmt w:val="bullet"/>
      <w:lvlText w:val=""/>
      <w:lvlJc w:val="left"/>
      <w:pPr>
        <w:tabs>
          <w:tab w:val="num" w:pos="2880"/>
        </w:tabs>
        <w:ind w:left="2880" w:hanging="360"/>
      </w:pPr>
      <w:rPr>
        <w:rFonts w:ascii="Wingdings 2" w:hAnsi="Wingdings 2" w:hint="default"/>
      </w:rPr>
    </w:lvl>
    <w:lvl w:ilvl="4" w:tplc="2EF49998" w:tentative="1">
      <w:start w:val="1"/>
      <w:numFmt w:val="bullet"/>
      <w:lvlText w:val=""/>
      <w:lvlJc w:val="left"/>
      <w:pPr>
        <w:tabs>
          <w:tab w:val="num" w:pos="3600"/>
        </w:tabs>
        <w:ind w:left="3600" w:hanging="360"/>
      </w:pPr>
      <w:rPr>
        <w:rFonts w:ascii="Wingdings 2" w:hAnsi="Wingdings 2" w:hint="default"/>
      </w:rPr>
    </w:lvl>
    <w:lvl w:ilvl="5" w:tplc="F86E60D0" w:tentative="1">
      <w:start w:val="1"/>
      <w:numFmt w:val="bullet"/>
      <w:lvlText w:val=""/>
      <w:lvlJc w:val="left"/>
      <w:pPr>
        <w:tabs>
          <w:tab w:val="num" w:pos="4320"/>
        </w:tabs>
        <w:ind w:left="4320" w:hanging="360"/>
      </w:pPr>
      <w:rPr>
        <w:rFonts w:ascii="Wingdings 2" w:hAnsi="Wingdings 2" w:hint="default"/>
      </w:rPr>
    </w:lvl>
    <w:lvl w:ilvl="6" w:tplc="81F04C64" w:tentative="1">
      <w:start w:val="1"/>
      <w:numFmt w:val="bullet"/>
      <w:lvlText w:val=""/>
      <w:lvlJc w:val="left"/>
      <w:pPr>
        <w:tabs>
          <w:tab w:val="num" w:pos="5040"/>
        </w:tabs>
        <w:ind w:left="5040" w:hanging="360"/>
      </w:pPr>
      <w:rPr>
        <w:rFonts w:ascii="Wingdings 2" w:hAnsi="Wingdings 2" w:hint="default"/>
      </w:rPr>
    </w:lvl>
    <w:lvl w:ilvl="7" w:tplc="EA3A334A" w:tentative="1">
      <w:start w:val="1"/>
      <w:numFmt w:val="bullet"/>
      <w:lvlText w:val=""/>
      <w:lvlJc w:val="left"/>
      <w:pPr>
        <w:tabs>
          <w:tab w:val="num" w:pos="5760"/>
        </w:tabs>
        <w:ind w:left="5760" w:hanging="360"/>
      </w:pPr>
      <w:rPr>
        <w:rFonts w:ascii="Wingdings 2" w:hAnsi="Wingdings 2" w:hint="default"/>
      </w:rPr>
    </w:lvl>
    <w:lvl w:ilvl="8" w:tplc="0256F42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95D45C5"/>
    <w:multiLevelType w:val="hybridMultilevel"/>
    <w:tmpl w:val="9228736C"/>
    <w:lvl w:ilvl="0" w:tplc="6D5849E0">
      <w:start w:val="1"/>
      <w:numFmt w:val="bullet"/>
      <w:lvlText w:val=""/>
      <w:lvlJc w:val="left"/>
      <w:pPr>
        <w:tabs>
          <w:tab w:val="num" w:pos="720"/>
        </w:tabs>
        <w:ind w:left="720" w:hanging="360"/>
      </w:pPr>
      <w:rPr>
        <w:rFonts w:ascii="Wingdings 2" w:hAnsi="Wingdings 2" w:hint="default"/>
      </w:rPr>
    </w:lvl>
    <w:lvl w:ilvl="1" w:tplc="6CEE4ACA" w:tentative="1">
      <w:start w:val="1"/>
      <w:numFmt w:val="bullet"/>
      <w:lvlText w:val=""/>
      <w:lvlJc w:val="left"/>
      <w:pPr>
        <w:tabs>
          <w:tab w:val="num" w:pos="1440"/>
        </w:tabs>
        <w:ind w:left="1440" w:hanging="360"/>
      </w:pPr>
      <w:rPr>
        <w:rFonts w:ascii="Wingdings 2" w:hAnsi="Wingdings 2" w:hint="default"/>
      </w:rPr>
    </w:lvl>
    <w:lvl w:ilvl="2" w:tplc="AD24BF7A" w:tentative="1">
      <w:start w:val="1"/>
      <w:numFmt w:val="bullet"/>
      <w:lvlText w:val=""/>
      <w:lvlJc w:val="left"/>
      <w:pPr>
        <w:tabs>
          <w:tab w:val="num" w:pos="2160"/>
        </w:tabs>
        <w:ind w:left="2160" w:hanging="360"/>
      </w:pPr>
      <w:rPr>
        <w:rFonts w:ascii="Wingdings 2" w:hAnsi="Wingdings 2" w:hint="default"/>
      </w:rPr>
    </w:lvl>
    <w:lvl w:ilvl="3" w:tplc="61964A90" w:tentative="1">
      <w:start w:val="1"/>
      <w:numFmt w:val="bullet"/>
      <w:lvlText w:val=""/>
      <w:lvlJc w:val="left"/>
      <w:pPr>
        <w:tabs>
          <w:tab w:val="num" w:pos="2880"/>
        </w:tabs>
        <w:ind w:left="2880" w:hanging="360"/>
      </w:pPr>
      <w:rPr>
        <w:rFonts w:ascii="Wingdings 2" w:hAnsi="Wingdings 2" w:hint="default"/>
      </w:rPr>
    </w:lvl>
    <w:lvl w:ilvl="4" w:tplc="C4D48310" w:tentative="1">
      <w:start w:val="1"/>
      <w:numFmt w:val="bullet"/>
      <w:lvlText w:val=""/>
      <w:lvlJc w:val="left"/>
      <w:pPr>
        <w:tabs>
          <w:tab w:val="num" w:pos="3600"/>
        </w:tabs>
        <w:ind w:left="3600" w:hanging="360"/>
      </w:pPr>
      <w:rPr>
        <w:rFonts w:ascii="Wingdings 2" w:hAnsi="Wingdings 2" w:hint="default"/>
      </w:rPr>
    </w:lvl>
    <w:lvl w:ilvl="5" w:tplc="A524F3A0" w:tentative="1">
      <w:start w:val="1"/>
      <w:numFmt w:val="bullet"/>
      <w:lvlText w:val=""/>
      <w:lvlJc w:val="left"/>
      <w:pPr>
        <w:tabs>
          <w:tab w:val="num" w:pos="4320"/>
        </w:tabs>
        <w:ind w:left="4320" w:hanging="360"/>
      </w:pPr>
      <w:rPr>
        <w:rFonts w:ascii="Wingdings 2" w:hAnsi="Wingdings 2" w:hint="default"/>
      </w:rPr>
    </w:lvl>
    <w:lvl w:ilvl="6" w:tplc="FE1AD86E" w:tentative="1">
      <w:start w:val="1"/>
      <w:numFmt w:val="bullet"/>
      <w:lvlText w:val=""/>
      <w:lvlJc w:val="left"/>
      <w:pPr>
        <w:tabs>
          <w:tab w:val="num" w:pos="5040"/>
        </w:tabs>
        <w:ind w:left="5040" w:hanging="360"/>
      </w:pPr>
      <w:rPr>
        <w:rFonts w:ascii="Wingdings 2" w:hAnsi="Wingdings 2" w:hint="default"/>
      </w:rPr>
    </w:lvl>
    <w:lvl w:ilvl="7" w:tplc="920EBD24" w:tentative="1">
      <w:start w:val="1"/>
      <w:numFmt w:val="bullet"/>
      <w:lvlText w:val=""/>
      <w:lvlJc w:val="left"/>
      <w:pPr>
        <w:tabs>
          <w:tab w:val="num" w:pos="5760"/>
        </w:tabs>
        <w:ind w:left="5760" w:hanging="360"/>
      </w:pPr>
      <w:rPr>
        <w:rFonts w:ascii="Wingdings 2" w:hAnsi="Wingdings 2" w:hint="default"/>
      </w:rPr>
    </w:lvl>
    <w:lvl w:ilvl="8" w:tplc="C2105AB8"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9E349A9"/>
    <w:multiLevelType w:val="hybridMultilevel"/>
    <w:tmpl w:val="4A700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50CED"/>
    <w:multiLevelType w:val="hybridMultilevel"/>
    <w:tmpl w:val="393E63EE"/>
    <w:lvl w:ilvl="0" w:tplc="259A0862">
      <w:start w:val="1"/>
      <w:numFmt w:val="bullet"/>
      <w:lvlText w:val=""/>
      <w:lvlJc w:val="left"/>
      <w:pPr>
        <w:tabs>
          <w:tab w:val="num" w:pos="720"/>
        </w:tabs>
        <w:ind w:left="720" w:hanging="360"/>
      </w:pPr>
      <w:rPr>
        <w:rFonts w:ascii="Wingdings 2" w:hAnsi="Wingdings 2" w:hint="default"/>
      </w:rPr>
    </w:lvl>
    <w:lvl w:ilvl="1" w:tplc="D9A8B234" w:tentative="1">
      <w:start w:val="1"/>
      <w:numFmt w:val="bullet"/>
      <w:lvlText w:val=""/>
      <w:lvlJc w:val="left"/>
      <w:pPr>
        <w:tabs>
          <w:tab w:val="num" w:pos="1440"/>
        </w:tabs>
        <w:ind w:left="1440" w:hanging="360"/>
      </w:pPr>
      <w:rPr>
        <w:rFonts w:ascii="Wingdings 2" w:hAnsi="Wingdings 2" w:hint="default"/>
      </w:rPr>
    </w:lvl>
    <w:lvl w:ilvl="2" w:tplc="FEE8C0BE" w:tentative="1">
      <w:start w:val="1"/>
      <w:numFmt w:val="bullet"/>
      <w:lvlText w:val=""/>
      <w:lvlJc w:val="left"/>
      <w:pPr>
        <w:tabs>
          <w:tab w:val="num" w:pos="2160"/>
        </w:tabs>
        <w:ind w:left="2160" w:hanging="360"/>
      </w:pPr>
      <w:rPr>
        <w:rFonts w:ascii="Wingdings 2" w:hAnsi="Wingdings 2" w:hint="default"/>
      </w:rPr>
    </w:lvl>
    <w:lvl w:ilvl="3" w:tplc="E6C47EDA" w:tentative="1">
      <w:start w:val="1"/>
      <w:numFmt w:val="bullet"/>
      <w:lvlText w:val=""/>
      <w:lvlJc w:val="left"/>
      <w:pPr>
        <w:tabs>
          <w:tab w:val="num" w:pos="2880"/>
        </w:tabs>
        <w:ind w:left="2880" w:hanging="360"/>
      </w:pPr>
      <w:rPr>
        <w:rFonts w:ascii="Wingdings 2" w:hAnsi="Wingdings 2" w:hint="default"/>
      </w:rPr>
    </w:lvl>
    <w:lvl w:ilvl="4" w:tplc="0060C0EE" w:tentative="1">
      <w:start w:val="1"/>
      <w:numFmt w:val="bullet"/>
      <w:lvlText w:val=""/>
      <w:lvlJc w:val="left"/>
      <w:pPr>
        <w:tabs>
          <w:tab w:val="num" w:pos="3600"/>
        </w:tabs>
        <w:ind w:left="3600" w:hanging="360"/>
      </w:pPr>
      <w:rPr>
        <w:rFonts w:ascii="Wingdings 2" w:hAnsi="Wingdings 2" w:hint="default"/>
      </w:rPr>
    </w:lvl>
    <w:lvl w:ilvl="5" w:tplc="F9F60DB4" w:tentative="1">
      <w:start w:val="1"/>
      <w:numFmt w:val="bullet"/>
      <w:lvlText w:val=""/>
      <w:lvlJc w:val="left"/>
      <w:pPr>
        <w:tabs>
          <w:tab w:val="num" w:pos="4320"/>
        </w:tabs>
        <w:ind w:left="4320" w:hanging="360"/>
      </w:pPr>
      <w:rPr>
        <w:rFonts w:ascii="Wingdings 2" w:hAnsi="Wingdings 2" w:hint="default"/>
      </w:rPr>
    </w:lvl>
    <w:lvl w:ilvl="6" w:tplc="F0BAD99A" w:tentative="1">
      <w:start w:val="1"/>
      <w:numFmt w:val="bullet"/>
      <w:lvlText w:val=""/>
      <w:lvlJc w:val="left"/>
      <w:pPr>
        <w:tabs>
          <w:tab w:val="num" w:pos="5040"/>
        </w:tabs>
        <w:ind w:left="5040" w:hanging="360"/>
      </w:pPr>
      <w:rPr>
        <w:rFonts w:ascii="Wingdings 2" w:hAnsi="Wingdings 2" w:hint="default"/>
      </w:rPr>
    </w:lvl>
    <w:lvl w:ilvl="7" w:tplc="ABE4D42C" w:tentative="1">
      <w:start w:val="1"/>
      <w:numFmt w:val="bullet"/>
      <w:lvlText w:val=""/>
      <w:lvlJc w:val="left"/>
      <w:pPr>
        <w:tabs>
          <w:tab w:val="num" w:pos="5760"/>
        </w:tabs>
        <w:ind w:left="5760" w:hanging="360"/>
      </w:pPr>
      <w:rPr>
        <w:rFonts w:ascii="Wingdings 2" w:hAnsi="Wingdings 2" w:hint="default"/>
      </w:rPr>
    </w:lvl>
    <w:lvl w:ilvl="8" w:tplc="1CD8E8BC" w:tentative="1">
      <w:start w:val="1"/>
      <w:numFmt w:val="bullet"/>
      <w:lvlText w:val=""/>
      <w:lvlJc w:val="left"/>
      <w:pPr>
        <w:tabs>
          <w:tab w:val="num" w:pos="6480"/>
        </w:tabs>
        <w:ind w:left="6480" w:hanging="360"/>
      </w:pPr>
      <w:rPr>
        <w:rFonts w:ascii="Wingdings 2" w:hAnsi="Wingdings 2" w:hint="default"/>
      </w:rPr>
    </w:lvl>
  </w:abstractNum>
  <w:num w:numId="1">
    <w:abstractNumId w:val="17"/>
  </w:num>
  <w:num w:numId="2">
    <w:abstractNumId w:val="4"/>
  </w:num>
  <w:num w:numId="3">
    <w:abstractNumId w:val="11"/>
  </w:num>
  <w:num w:numId="4">
    <w:abstractNumId w:val="13"/>
  </w:num>
  <w:num w:numId="5">
    <w:abstractNumId w:val="1"/>
  </w:num>
  <w:num w:numId="6">
    <w:abstractNumId w:val="8"/>
  </w:num>
  <w:num w:numId="7">
    <w:abstractNumId w:val="2"/>
  </w:num>
  <w:num w:numId="8">
    <w:abstractNumId w:val="20"/>
  </w:num>
  <w:num w:numId="9">
    <w:abstractNumId w:val="16"/>
  </w:num>
  <w:num w:numId="10">
    <w:abstractNumId w:val="6"/>
  </w:num>
  <w:num w:numId="11">
    <w:abstractNumId w:val="3"/>
  </w:num>
  <w:num w:numId="12">
    <w:abstractNumId w:val="15"/>
  </w:num>
  <w:num w:numId="13">
    <w:abstractNumId w:val="21"/>
  </w:num>
  <w:num w:numId="14">
    <w:abstractNumId w:val="18"/>
  </w:num>
  <w:num w:numId="15">
    <w:abstractNumId w:val="19"/>
  </w:num>
  <w:num w:numId="16">
    <w:abstractNumId w:val="5"/>
  </w:num>
  <w:num w:numId="17">
    <w:abstractNumId w:val="12"/>
  </w:num>
  <w:num w:numId="18">
    <w:abstractNumId w:val="0"/>
  </w:num>
  <w:num w:numId="19">
    <w:abstractNumId w:val="7"/>
  </w:num>
  <w:num w:numId="20">
    <w:abstractNumId w:val="9"/>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6F"/>
    <w:rsid w:val="00014304"/>
    <w:rsid w:val="00073864"/>
    <w:rsid w:val="00086616"/>
    <w:rsid w:val="00086CA7"/>
    <w:rsid w:val="00094B05"/>
    <w:rsid w:val="000B3048"/>
    <w:rsid w:val="001327CD"/>
    <w:rsid w:val="00165F66"/>
    <w:rsid w:val="00170930"/>
    <w:rsid w:val="00173488"/>
    <w:rsid w:val="001A536A"/>
    <w:rsid w:val="001C7C60"/>
    <w:rsid w:val="001E4235"/>
    <w:rsid w:val="001E71BE"/>
    <w:rsid w:val="001F5EDF"/>
    <w:rsid w:val="00224FCA"/>
    <w:rsid w:val="0025578D"/>
    <w:rsid w:val="00285837"/>
    <w:rsid w:val="002B2DAA"/>
    <w:rsid w:val="002C5910"/>
    <w:rsid w:val="002C67A4"/>
    <w:rsid w:val="002D4586"/>
    <w:rsid w:val="00322C5D"/>
    <w:rsid w:val="00360CE0"/>
    <w:rsid w:val="00361C48"/>
    <w:rsid w:val="003679DC"/>
    <w:rsid w:val="00377260"/>
    <w:rsid w:val="00391291"/>
    <w:rsid w:val="00391326"/>
    <w:rsid w:val="003C5EB7"/>
    <w:rsid w:val="003D421A"/>
    <w:rsid w:val="003E71F0"/>
    <w:rsid w:val="003F625D"/>
    <w:rsid w:val="004812B4"/>
    <w:rsid w:val="00486FC9"/>
    <w:rsid w:val="00495F02"/>
    <w:rsid w:val="004B6033"/>
    <w:rsid w:val="00517D90"/>
    <w:rsid w:val="005358D3"/>
    <w:rsid w:val="005C055B"/>
    <w:rsid w:val="005C5D58"/>
    <w:rsid w:val="006547C0"/>
    <w:rsid w:val="00692EE7"/>
    <w:rsid w:val="00744518"/>
    <w:rsid w:val="0077418F"/>
    <w:rsid w:val="0078050A"/>
    <w:rsid w:val="00784FD9"/>
    <w:rsid w:val="00796461"/>
    <w:rsid w:val="007C342F"/>
    <w:rsid w:val="008119FB"/>
    <w:rsid w:val="00872274"/>
    <w:rsid w:val="008961DC"/>
    <w:rsid w:val="008970D9"/>
    <w:rsid w:val="008B2E6F"/>
    <w:rsid w:val="008B5702"/>
    <w:rsid w:val="009705C6"/>
    <w:rsid w:val="009975F7"/>
    <w:rsid w:val="009B55EE"/>
    <w:rsid w:val="009B69FE"/>
    <w:rsid w:val="009C318C"/>
    <w:rsid w:val="00A21EF0"/>
    <w:rsid w:val="00A241DC"/>
    <w:rsid w:val="00A746BF"/>
    <w:rsid w:val="00B04487"/>
    <w:rsid w:val="00B114C0"/>
    <w:rsid w:val="00B42529"/>
    <w:rsid w:val="00B8704E"/>
    <w:rsid w:val="00BA104E"/>
    <w:rsid w:val="00BD29A0"/>
    <w:rsid w:val="00BD4790"/>
    <w:rsid w:val="00BD606A"/>
    <w:rsid w:val="00BE4E96"/>
    <w:rsid w:val="00BE6A7C"/>
    <w:rsid w:val="00BE6FB0"/>
    <w:rsid w:val="00C233F2"/>
    <w:rsid w:val="00C23639"/>
    <w:rsid w:val="00C459DC"/>
    <w:rsid w:val="00C82B55"/>
    <w:rsid w:val="00C93BCA"/>
    <w:rsid w:val="00C95D4C"/>
    <w:rsid w:val="00CD0606"/>
    <w:rsid w:val="00CD3FFB"/>
    <w:rsid w:val="00CE637E"/>
    <w:rsid w:val="00D34553"/>
    <w:rsid w:val="00DB0027"/>
    <w:rsid w:val="00E06D62"/>
    <w:rsid w:val="00E5131E"/>
    <w:rsid w:val="00EA52D9"/>
    <w:rsid w:val="00ED13D7"/>
    <w:rsid w:val="00EF6D3C"/>
    <w:rsid w:val="00F224DD"/>
    <w:rsid w:val="00F521D0"/>
    <w:rsid w:val="00FA24A8"/>
    <w:rsid w:val="00FD47C4"/>
    <w:rsid w:val="00FE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BF7B4AD-2845-4F26-BF29-8163E835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E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E6F"/>
    <w:pPr>
      <w:spacing w:after="0" w:line="240" w:lineRule="auto"/>
    </w:pPr>
    <w:rPr>
      <w:rFonts w:ascii="Arial" w:hAnsi="Arial" w:cs="Arial"/>
      <w:sz w:val="24"/>
      <w:szCs w:val="24"/>
    </w:rPr>
  </w:style>
  <w:style w:type="paragraph" w:styleId="ListParagraph">
    <w:name w:val="List Paragraph"/>
    <w:basedOn w:val="Normal"/>
    <w:uiPriority w:val="34"/>
    <w:qFormat/>
    <w:rsid w:val="008B2E6F"/>
    <w:pPr>
      <w:ind w:left="720"/>
      <w:contextualSpacing/>
    </w:pPr>
  </w:style>
  <w:style w:type="paragraph" w:styleId="BodyText">
    <w:name w:val="Body Text"/>
    <w:basedOn w:val="Normal"/>
    <w:link w:val="BodyTextChar"/>
    <w:uiPriority w:val="99"/>
    <w:rsid w:val="008B2E6F"/>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uiPriority w:val="99"/>
    <w:rsid w:val="008B2E6F"/>
    <w:rPr>
      <w:rFonts w:ascii="Times New Roman" w:eastAsia="Calibri" w:hAnsi="Times New Roman" w:cs="Times New Roman"/>
      <w:sz w:val="24"/>
      <w:szCs w:val="20"/>
    </w:rPr>
  </w:style>
  <w:style w:type="paragraph" w:styleId="Footer">
    <w:name w:val="footer"/>
    <w:basedOn w:val="Normal"/>
    <w:link w:val="FooterChar"/>
    <w:uiPriority w:val="99"/>
    <w:unhideWhenUsed/>
    <w:rsid w:val="008B2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E6F"/>
    <w:rPr>
      <w:rFonts w:ascii="Calibri" w:eastAsia="Calibri" w:hAnsi="Calibri" w:cs="Times New Roman"/>
    </w:rPr>
  </w:style>
  <w:style w:type="paragraph" w:styleId="BalloonText">
    <w:name w:val="Balloon Text"/>
    <w:basedOn w:val="Normal"/>
    <w:link w:val="BalloonTextChar"/>
    <w:uiPriority w:val="99"/>
    <w:semiHidden/>
    <w:unhideWhenUsed/>
    <w:rsid w:val="008B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E6F"/>
    <w:rPr>
      <w:rFonts w:ascii="Tahoma" w:eastAsia="Calibri" w:hAnsi="Tahoma" w:cs="Tahoma"/>
      <w:sz w:val="16"/>
      <w:szCs w:val="16"/>
    </w:rPr>
  </w:style>
  <w:style w:type="paragraph" w:styleId="Header">
    <w:name w:val="header"/>
    <w:basedOn w:val="Normal"/>
    <w:link w:val="HeaderChar"/>
    <w:uiPriority w:val="99"/>
    <w:unhideWhenUsed/>
    <w:rsid w:val="008B5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702"/>
    <w:rPr>
      <w:rFonts w:ascii="Calibri" w:eastAsia="Calibri" w:hAnsi="Calibri" w:cs="Times New Roman"/>
    </w:rPr>
  </w:style>
  <w:style w:type="character" w:styleId="Hyperlink">
    <w:name w:val="Hyperlink"/>
    <w:basedOn w:val="DefaultParagraphFont"/>
    <w:uiPriority w:val="99"/>
    <w:unhideWhenUsed/>
    <w:rsid w:val="008B5702"/>
    <w:rPr>
      <w:color w:val="0000FF" w:themeColor="hyperlink"/>
      <w:u w:val="single"/>
    </w:rPr>
  </w:style>
  <w:style w:type="paragraph" w:customStyle="1" w:styleId="coursedescription">
    <w:name w:val="coursedescription"/>
    <w:basedOn w:val="Normal"/>
    <w:rsid w:val="001C7C60"/>
    <w:pPr>
      <w:spacing w:before="100" w:beforeAutospacing="1" w:after="100" w:afterAutospacing="1" w:line="240" w:lineRule="auto"/>
      <w:ind w:left="167"/>
      <w:jc w:val="both"/>
    </w:pPr>
    <w:rPr>
      <w:rFonts w:ascii="Arial" w:eastAsia="Times New Roman" w:hAnsi="Arial" w:cs="Arial"/>
      <w:sz w:val="20"/>
      <w:szCs w:val="20"/>
    </w:rPr>
  </w:style>
  <w:style w:type="paragraph" w:styleId="NormalWeb">
    <w:name w:val="Normal (Web)"/>
    <w:basedOn w:val="Normal"/>
    <w:uiPriority w:val="99"/>
    <w:semiHidden/>
    <w:unhideWhenUsed/>
    <w:rsid w:val="005C5D58"/>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61C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87240">
      <w:bodyDiv w:val="1"/>
      <w:marLeft w:val="0"/>
      <w:marRight w:val="0"/>
      <w:marTop w:val="0"/>
      <w:marBottom w:val="0"/>
      <w:divBdr>
        <w:top w:val="none" w:sz="0" w:space="0" w:color="auto"/>
        <w:left w:val="none" w:sz="0" w:space="0" w:color="auto"/>
        <w:bottom w:val="none" w:sz="0" w:space="0" w:color="auto"/>
        <w:right w:val="none" w:sz="0" w:space="0" w:color="auto"/>
      </w:divBdr>
      <w:divsChild>
        <w:div w:id="409933676">
          <w:marLeft w:val="0"/>
          <w:marRight w:val="0"/>
          <w:marTop w:val="0"/>
          <w:marBottom w:val="0"/>
          <w:divBdr>
            <w:top w:val="single" w:sz="6" w:space="0" w:color="000000"/>
            <w:left w:val="single" w:sz="6" w:space="0" w:color="000000"/>
            <w:bottom w:val="single" w:sz="6" w:space="0" w:color="000000"/>
            <w:right w:val="single" w:sz="6" w:space="0" w:color="000000"/>
          </w:divBdr>
          <w:divsChild>
            <w:div w:id="2135438791">
              <w:marLeft w:val="0"/>
              <w:marRight w:val="0"/>
              <w:marTop w:val="0"/>
              <w:marBottom w:val="0"/>
              <w:divBdr>
                <w:top w:val="none" w:sz="0" w:space="0" w:color="auto"/>
                <w:left w:val="none" w:sz="0" w:space="0" w:color="auto"/>
                <w:bottom w:val="none" w:sz="0" w:space="0" w:color="auto"/>
                <w:right w:val="none" w:sz="0" w:space="0" w:color="auto"/>
              </w:divBdr>
              <w:divsChild>
                <w:div w:id="1701010929">
                  <w:marLeft w:val="0"/>
                  <w:marRight w:val="0"/>
                  <w:marTop w:val="0"/>
                  <w:marBottom w:val="0"/>
                  <w:divBdr>
                    <w:top w:val="none" w:sz="0" w:space="0" w:color="auto"/>
                    <w:left w:val="none" w:sz="0" w:space="0" w:color="auto"/>
                    <w:bottom w:val="none" w:sz="0" w:space="0" w:color="auto"/>
                    <w:right w:val="none" w:sz="0" w:space="0" w:color="auto"/>
                  </w:divBdr>
                  <w:divsChild>
                    <w:div w:id="1066730195">
                      <w:marLeft w:val="0"/>
                      <w:marRight w:val="0"/>
                      <w:marTop w:val="0"/>
                      <w:marBottom w:val="0"/>
                      <w:divBdr>
                        <w:top w:val="single" w:sz="6" w:space="0" w:color="000000"/>
                        <w:left w:val="single" w:sz="6" w:space="0" w:color="000000"/>
                        <w:bottom w:val="single" w:sz="6" w:space="0" w:color="000000"/>
                        <w:right w:val="single" w:sz="6" w:space="0" w:color="000000"/>
                      </w:divBdr>
                      <w:divsChild>
                        <w:div w:id="1987856931">
                          <w:marLeft w:val="0"/>
                          <w:marRight w:val="0"/>
                          <w:marTop w:val="0"/>
                          <w:marBottom w:val="0"/>
                          <w:divBdr>
                            <w:top w:val="none" w:sz="0" w:space="0" w:color="auto"/>
                            <w:left w:val="none" w:sz="0" w:space="0" w:color="auto"/>
                            <w:bottom w:val="none" w:sz="0" w:space="0" w:color="auto"/>
                            <w:right w:val="none" w:sz="0" w:space="0" w:color="auto"/>
                          </w:divBdr>
                          <w:divsChild>
                            <w:div w:id="14674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376396">
      <w:bodyDiv w:val="1"/>
      <w:marLeft w:val="0"/>
      <w:marRight w:val="0"/>
      <w:marTop w:val="0"/>
      <w:marBottom w:val="0"/>
      <w:divBdr>
        <w:top w:val="none" w:sz="0" w:space="0" w:color="auto"/>
        <w:left w:val="none" w:sz="0" w:space="0" w:color="auto"/>
        <w:bottom w:val="none" w:sz="0" w:space="0" w:color="auto"/>
        <w:right w:val="none" w:sz="0" w:space="0" w:color="auto"/>
      </w:divBdr>
      <w:divsChild>
        <w:div w:id="2089572896">
          <w:marLeft w:val="0"/>
          <w:marRight w:val="0"/>
          <w:marTop w:val="0"/>
          <w:marBottom w:val="0"/>
          <w:divBdr>
            <w:top w:val="single" w:sz="6" w:space="0" w:color="000000"/>
            <w:left w:val="single" w:sz="6" w:space="0" w:color="000000"/>
            <w:bottom w:val="single" w:sz="6" w:space="0" w:color="000000"/>
            <w:right w:val="single" w:sz="6" w:space="0" w:color="000000"/>
          </w:divBdr>
          <w:divsChild>
            <w:div w:id="1423407029">
              <w:marLeft w:val="0"/>
              <w:marRight w:val="0"/>
              <w:marTop w:val="0"/>
              <w:marBottom w:val="0"/>
              <w:divBdr>
                <w:top w:val="none" w:sz="0" w:space="0" w:color="auto"/>
                <w:left w:val="none" w:sz="0" w:space="0" w:color="auto"/>
                <w:bottom w:val="none" w:sz="0" w:space="0" w:color="auto"/>
                <w:right w:val="none" w:sz="0" w:space="0" w:color="auto"/>
              </w:divBdr>
              <w:divsChild>
                <w:div w:id="1582256479">
                  <w:marLeft w:val="0"/>
                  <w:marRight w:val="0"/>
                  <w:marTop w:val="0"/>
                  <w:marBottom w:val="0"/>
                  <w:divBdr>
                    <w:top w:val="none" w:sz="0" w:space="0" w:color="auto"/>
                    <w:left w:val="none" w:sz="0" w:space="0" w:color="auto"/>
                    <w:bottom w:val="none" w:sz="0" w:space="0" w:color="auto"/>
                    <w:right w:val="none" w:sz="0" w:space="0" w:color="auto"/>
                  </w:divBdr>
                  <w:divsChild>
                    <w:div w:id="1922829622">
                      <w:marLeft w:val="0"/>
                      <w:marRight w:val="0"/>
                      <w:marTop w:val="0"/>
                      <w:marBottom w:val="0"/>
                      <w:divBdr>
                        <w:top w:val="single" w:sz="6" w:space="0" w:color="000000"/>
                        <w:left w:val="single" w:sz="6" w:space="0" w:color="000000"/>
                        <w:bottom w:val="single" w:sz="6" w:space="0" w:color="000000"/>
                        <w:right w:val="single" w:sz="6" w:space="0" w:color="000000"/>
                      </w:divBdr>
                      <w:divsChild>
                        <w:div w:id="1641153422">
                          <w:marLeft w:val="0"/>
                          <w:marRight w:val="0"/>
                          <w:marTop w:val="0"/>
                          <w:marBottom w:val="0"/>
                          <w:divBdr>
                            <w:top w:val="none" w:sz="0" w:space="0" w:color="auto"/>
                            <w:left w:val="none" w:sz="0" w:space="0" w:color="auto"/>
                            <w:bottom w:val="none" w:sz="0" w:space="0" w:color="auto"/>
                            <w:right w:val="none" w:sz="0" w:space="0" w:color="auto"/>
                          </w:divBdr>
                          <w:divsChild>
                            <w:div w:id="20693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387261">
      <w:bodyDiv w:val="1"/>
      <w:marLeft w:val="0"/>
      <w:marRight w:val="0"/>
      <w:marTop w:val="0"/>
      <w:marBottom w:val="0"/>
      <w:divBdr>
        <w:top w:val="none" w:sz="0" w:space="0" w:color="auto"/>
        <w:left w:val="none" w:sz="0" w:space="0" w:color="auto"/>
        <w:bottom w:val="none" w:sz="0" w:space="0" w:color="auto"/>
        <w:right w:val="none" w:sz="0" w:space="0" w:color="auto"/>
      </w:divBdr>
      <w:divsChild>
        <w:div w:id="718939986">
          <w:marLeft w:val="0"/>
          <w:marRight w:val="0"/>
          <w:marTop w:val="0"/>
          <w:marBottom w:val="0"/>
          <w:divBdr>
            <w:top w:val="single" w:sz="6" w:space="0" w:color="000000"/>
            <w:left w:val="single" w:sz="6" w:space="0" w:color="000000"/>
            <w:bottom w:val="single" w:sz="6" w:space="0" w:color="000000"/>
            <w:right w:val="single" w:sz="6" w:space="0" w:color="000000"/>
          </w:divBdr>
          <w:divsChild>
            <w:div w:id="1269238576">
              <w:marLeft w:val="0"/>
              <w:marRight w:val="0"/>
              <w:marTop w:val="0"/>
              <w:marBottom w:val="0"/>
              <w:divBdr>
                <w:top w:val="none" w:sz="0" w:space="0" w:color="auto"/>
                <w:left w:val="none" w:sz="0" w:space="0" w:color="auto"/>
                <w:bottom w:val="none" w:sz="0" w:space="0" w:color="auto"/>
                <w:right w:val="none" w:sz="0" w:space="0" w:color="auto"/>
              </w:divBdr>
              <w:divsChild>
                <w:div w:id="793520493">
                  <w:marLeft w:val="0"/>
                  <w:marRight w:val="0"/>
                  <w:marTop w:val="0"/>
                  <w:marBottom w:val="0"/>
                  <w:divBdr>
                    <w:top w:val="none" w:sz="0" w:space="0" w:color="auto"/>
                    <w:left w:val="none" w:sz="0" w:space="0" w:color="auto"/>
                    <w:bottom w:val="none" w:sz="0" w:space="0" w:color="auto"/>
                    <w:right w:val="none" w:sz="0" w:space="0" w:color="auto"/>
                  </w:divBdr>
                  <w:divsChild>
                    <w:div w:id="597522388">
                      <w:marLeft w:val="0"/>
                      <w:marRight w:val="0"/>
                      <w:marTop w:val="0"/>
                      <w:marBottom w:val="0"/>
                      <w:divBdr>
                        <w:top w:val="single" w:sz="6" w:space="0" w:color="000000"/>
                        <w:left w:val="single" w:sz="6" w:space="0" w:color="000000"/>
                        <w:bottom w:val="single" w:sz="6" w:space="0" w:color="000000"/>
                        <w:right w:val="single" w:sz="6" w:space="0" w:color="000000"/>
                      </w:divBdr>
                      <w:divsChild>
                        <w:div w:id="1164395552">
                          <w:marLeft w:val="0"/>
                          <w:marRight w:val="0"/>
                          <w:marTop w:val="0"/>
                          <w:marBottom w:val="0"/>
                          <w:divBdr>
                            <w:top w:val="none" w:sz="0" w:space="0" w:color="auto"/>
                            <w:left w:val="none" w:sz="0" w:space="0" w:color="auto"/>
                            <w:bottom w:val="none" w:sz="0" w:space="0" w:color="auto"/>
                            <w:right w:val="none" w:sz="0" w:space="0" w:color="auto"/>
                          </w:divBdr>
                          <w:divsChild>
                            <w:div w:id="851140743">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966002">
      <w:bodyDiv w:val="1"/>
      <w:marLeft w:val="0"/>
      <w:marRight w:val="0"/>
      <w:marTop w:val="0"/>
      <w:marBottom w:val="0"/>
      <w:divBdr>
        <w:top w:val="none" w:sz="0" w:space="0" w:color="auto"/>
        <w:left w:val="none" w:sz="0" w:space="0" w:color="auto"/>
        <w:bottom w:val="none" w:sz="0" w:space="0" w:color="auto"/>
        <w:right w:val="none" w:sz="0" w:space="0" w:color="auto"/>
      </w:divBdr>
      <w:divsChild>
        <w:div w:id="735009713">
          <w:marLeft w:val="0"/>
          <w:marRight w:val="0"/>
          <w:marTop w:val="0"/>
          <w:marBottom w:val="0"/>
          <w:divBdr>
            <w:top w:val="single" w:sz="6" w:space="0" w:color="000000"/>
            <w:left w:val="single" w:sz="6" w:space="0" w:color="000000"/>
            <w:bottom w:val="single" w:sz="6" w:space="0" w:color="000000"/>
            <w:right w:val="single" w:sz="6" w:space="0" w:color="000000"/>
          </w:divBdr>
          <w:divsChild>
            <w:div w:id="950942962">
              <w:marLeft w:val="0"/>
              <w:marRight w:val="0"/>
              <w:marTop w:val="0"/>
              <w:marBottom w:val="0"/>
              <w:divBdr>
                <w:top w:val="none" w:sz="0" w:space="0" w:color="auto"/>
                <w:left w:val="none" w:sz="0" w:space="0" w:color="auto"/>
                <w:bottom w:val="none" w:sz="0" w:space="0" w:color="auto"/>
                <w:right w:val="none" w:sz="0" w:space="0" w:color="auto"/>
              </w:divBdr>
              <w:divsChild>
                <w:div w:id="385958281">
                  <w:marLeft w:val="0"/>
                  <w:marRight w:val="0"/>
                  <w:marTop w:val="0"/>
                  <w:marBottom w:val="0"/>
                  <w:divBdr>
                    <w:top w:val="none" w:sz="0" w:space="0" w:color="auto"/>
                    <w:left w:val="none" w:sz="0" w:space="0" w:color="auto"/>
                    <w:bottom w:val="none" w:sz="0" w:space="0" w:color="auto"/>
                    <w:right w:val="none" w:sz="0" w:space="0" w:color="auto"/>
                  </w:divBdr>
                  <w:divsChild>
                    <w:div w:id="908223776">
                      <w:marLeft w:val="0"/>
                      <w:marRight w:val="0"/>
                      <w:marTop w:val="0"/>
                      <w:marBottom w:val="0"/>
                      <w:divBdr>
                        <w:top w:val="single" w:sz="6" w:space="0" w:color="000000"/>
                        <w:left w:val="single" w:sz="6" w:space="0" w:color="000000"/>
                        <w:bottom w:val="single" w:sz="6" w:space="0" w:color="000000"/>
                        <w:right w:val="single" w:sz="6" w:space="0" w:color="000000"/>
                      </w:divBdr>
                      <w:divsChild>
                        <w:div w:id="1305820212">
                          <w:marLeft w:val="0"/>
                          <w:marRight w:val="0"/>
                          <w:marTop w:val="0"/>
                          <w:marBottom w:val="0"/>
                          <w:divBdr>
                            <w:top w:val="none" w:sz="0" w:space="0" w:color="auto"/>
                            <w:left w:val="none" w:sz="0" w:space="0" w:color="auto"/>
                            <w:bottom w:val="none" w:sz="0" w:space="0" w:color="auto"/>
                            <w:right w:val="none" w:sz="0" w:space="0" w:color="auto"/>
                          </w:divBdr>
                          <w:divsChild>
                            <w:div w:id="1139104962">
                              <w:marLeft w:val="167"/>
                              <w:marRight w:val="0"/>
                              <w:marTop w:val="0"/>
                              <w:marBottom w:val="0"/>
                              <w:divBdr>
                                <w:top w:val="none" w:sz="0" w:space="0" w:color="auto"/>
                                <w:left w:val="none" w:sz="0" w:space="0" w:color="auto"/>
                                <w:bottom w:val="none" w:sz="0" w:space="0" w:color="auto"/>
                                <w:right w:val="none" w:sz="0" w:space="0" w:color="auto"/>
                              </w:divBdr>
                            </w:div>
                            <w:div w:id="696350994">
                              <w:marLeft w:val="0"/>
                              <w:marRight w:val="0"/>
                              <w:marTop w:val="0"/>
                              <w:marBottom w:val="0"/>
                              <w:divBdr>
                                <w:top w:val="none" w:sz="0" w:space="0" w:color="auto"/>
                                <w:left w:val="none" w:sz="0" w:space="0" w:color="auto"/>
                                <w:bottom w:val="none" w:sz="0" w:space="0" w:color="auto"/>
                                <w:right w:val="none" w:sz="0" w:space="0" w:color="auto"/>
                              </w:divBdr>
                            </w:div>
                            <w:div w:id="1464882279">
                              <w:marLeft w:val="167"/>
                              <w:marRight w:val="0"/>
                              <w:marTop w:val="0"/>
                              <w:marBottom w:val="0"/>
                              <w:divBdr>
                                <w:top w:val="none" w:sz="0" w:space="0" w:color="auto"/>
                                <w:left w:val="none" w:sz="0" w:space="0" w:color="auto"/>
                                <w:bottom w:val="none" w:sz="0" w:space="0" w:color="auto"/>
                                <w:right w:val="none" w:sz="0" w:space="0" w:color="auto"/>
                              </w:divBdr>
                            </w:div>
                            <w:div w:id="458689213">
                              <w:marLeft w:val="0"/>
                              <w:marRight w:val="0"/>
                              <w:marTop w:val="0"/>
                              <w:marBottom w:val="0"/>
                              <w:divBdr>
                                <w:top w:val="none" w:sz="0" w:space="0" w:color="auto"/>
                                <w:left w:val="none" w:sz="0" w:space="0" w:color="auto"/>
                                <w:bottom w:val="none" w:sz="0" w:space="0" w:color="auto"/>
                                <w:right w:val="none" w:sz="0" w:space="0" w:color="auto"/>
                              </w:divBdr>
                            </w:div>
                            <w:div w:id="2118063301">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84766">
      <w:bodyDiv w:val="1"/>
      <w:marLeft w:val="0"/>
      <w:marRight w:val="0"/>
      <w:marTop w:val="0"/>
      <w:marBottom w:val="0"/>
      <w:divBdr>
        <w:top w:val="none" w:sz="0" w:space="0" w:color="auto"/>
        <w:left w:val="none" w:sz="0" w:space="0" w:color="auto"/>
        <w:bottom w:val="none" w:sz="0" w:space="0" w:color="auto"/>
        <w:right w:val="none" w:sz="0" w:space="0" w:color="auto"/>
      </w:divBdr>
      <w:divsChild>
        <w:div w:id="852456177">
          <w:marLeft w:val="0"/>
          <w:marRight w:val="0"/>
          <w:marTop w:val="0"/>
          <w:marBottom w:val="0"/>
          <w:divBdr>
            <w:top w:val="single" w:sz="6" w:space="0" w:color="000000"/>
            <w:left w:val="single" w:sz="6" w:space="0" w:color="000000"/>
            <w:bottom w:val="single" w:sz="6" w:space="0" w:color="000000"/>
            <w:right w:val="single" w:sz="6" w:space="0" w:color="000000"/>
          </w:divBdr>
          <w:divsChild>
            <w:div w:id="669453971">
              <w:marLeft w:val="0"/>
              <w:marRight w:val="0"/>
              <w:marTop w:val="0"/>
              <w:marBottom w:val="0"/>
              <w:divBdr>
                <w:top w:val="none" w:sz="0" w:space="0" w:color="auto"/>
                <w:left w:val="none" w:sz="0" w:space="0" w:color="auto"/>
                <w:bottom w:val="none" w:sz="0" w:space="0" w:color="auto"/>
                <w:right w:val="none" w:sz="0" w:space="0" w:color="auto"/>
              </w:divBdr>
              <w:divsChild>
                <w:div w:id="784230091">
                  <w:marLeft w:val="0"/>
                  <w:marRight w:val="0"/>
                  <w:marTop w:val="0"/>
                  <w:marBottom w:val="0"/>
                  <w:divBdr>
                    <w:top w:val="none" w:sz="0" w:space="0" w:color="auto"/>
                    <w:left w:val="none" w:sz="0" w:space="0" w:color="auto"/>
                    <w:bottom w:val="none" w:sz="0" w:space="0" w:color="auto"/>
                    <w:right w:val="none" w:sz="0" w:space="0" w:color="auto"/>
                  </w:divBdr>
                  <w:divsChild>
                    <w:div w:id="1518032780">
                      <w:marLeft w:val="0"/>
                      <w:marRight w:val="0"/>
                      <w:marTop w:val="0"/>
                      <w:marBottom w:val="0"/>
                      <w:divBdr>
                        <w:top w:val="single" w:sz="6" w:space="0" w:color="000000"/>
                        <w:left w:val="single" w:sz="6" w:space="0" w:color="000000"/>
                        <w:bottom w:val="single" w:sz="6" w:space="0" w:color="000000"/>
                        <w:right w:val="single" w:sz="6" w:space="0" w:color="000000"/>
                      </w:divBdr>
                      <w:divsChild>
                        <w:div w:id="2059471331">
                          <w:marLeft w:val="0"/>
                          <w:marRight w:val="0"/>
                          <w:marTop w:val="0"/>
                          <w:marBottom w:val="0"/>
                          <w:divBdr>
                            <w:top w:val="none" w:sz="0" w:space="0" w:color="auto"/>
                            <w:left w:val="none" w:sz="0" w:space="0" w:color="auto"/>
                            <w:bottom w:val="none" w:sz="0" w:space="0" w:color="auto"/>
                            <w:right w:val="none" w:sz="0" w:space="0" w:color="auto"/>
                          </w:divBdr>
                          <w:divsChild>
                            <w:div w:id="840504759">
                              <w:marLeft w:val="167"/>
                              <w:marRight w:val="0"/>
                              <w:marTop w:val="0"/>
                              <w:marBottom w:val="0"/>
                              <w:divBdr>
                                <w:top w:val="none" w:sz="0" w:space="0" w:color="auto"/>
                                <w:left w:val="none" w:sz="0" w:space="0" w:color="auto"/>
                                <w:bottom w:val="none" w:sz="0" w:space="0" w:color="auto"/>
                                <w:right w:val="none" w:sz="0" w:space="0" w:color="auto"/>
                              </w:divBdr>
                            </w:div>
                            <w:div w:id="604728433">
                              <w:marLeft w:val="0"/>
                              <w:marRight w:val="0"/>
                              <w:marTop w:val="0"/>
                              <w:marBottom w:val="0"/>
                              <w:divBdr>
                                <w:top w:val="none" w:sz="0" w:space="0" w:color="auto"/>
                                <w:left w:val="none" w:sz="0" w:space="0" w:color="auto"/>
                                <w:bottom w:val="none" w:sz="0" w:space="0" w:color="auto"/>
                                <w:right w:val="none" w:sz="0" w:space="0" w:color="auto"/>
                              </w:divBdr>
                            </w:div>
                            <w:div w:id="1082068608">
                              <w:marLeft w:val="167"/>
                              <w:marRight w:val="0"/>
                              <w:marTop w:val="0"/>
                              <w:marBottom w:val="0"/>
                              <w:divBdr>
                                <w:top w:val="none" w:sz="0" w:space="0" w:color="auto"/>
                                <w:left w:val="none" w:sz="0" w:space="0" w:color="auto"/>
                                <w:bottom w:val="none" w:sz="0" w:space="0" w:color="auto"/>
                                <w:right w:val="none" w:sz="0" w:space="0" w:color="auto"/>
                              </w:divBdr>
                            </w:div>
                            <w:div w:id="1179927176">
                              <w:marLeft w:val="0"/>
                              <w:marRight w:val="0"/>
                              <w:marTop w:val="0"/>
                              <w:marBottom w:val="0"/>
                              <w:divBdr>
                                <w:top w:val="none" w:sz="0" w:space="0" w:color="auto"/>
                                <w:left w:val="none" w:sz="0" w:space="0" w:color="auto"/>
                                <w:bottom w:val="none" w:sz="0" w:space="0" w:color="auto"/>
                                <w:right w:val="none" w:sz="0" w:space="0" w:color="auto"/>
                              </w:divBdr>
                            </w:div>
                            <w:div w:id="107967833">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566196">
      <w:bodyDiv w:val="1"/>
      <w:marLeft w:val="0"/>
      <w:marRight w:val="0"/>
      <w:marTop w:val="0"/>
      <w:marBottom w:val="0"/>
      <w:divBdr>
        <w:top w:val="none" w:sz="0" w:space="0" w:color="auto"/>
        <w:left w:val="none" w:sz="0" w:space="0" w:color="auto"/>
        <w:bottom w:val="none" w:sz="0" w:space="0" w:color="auto"/>
        <w:right w:val="none" w:sz="0" w:space="0" w:color="auto"/>
      </w:divBdr>
      <w:divsChild>
        <w:div w:id="1563443685">
          <w:marLeft w:val="576"/>
          <w:marRight w:val="0"/>
          <w:marTop w:val="120"/>
          <w:marBottom w:val="0"/>
          <w:divBdr>
            <w:top w:val="none" w:sz="0" w:space="0" w:color="auto"/>
            <w:left w:val="none" w:sz="0" w:space="0" w:color="auto"/>
            <w:bottom w:val="none" w:sz="0" w:space="0" w:color="auto"/>
            <w:right w:val="none" w:sz="0" w:space="0" w:color="auto"/>
          </w:divBdr>
        </w:div>
        <w:div w:id="1287934168">
          <w:marLeft w:val="576"/>
          <w:marRight w:val="0"/>
          <w:marTop w:val="120"/>
          <w:marBottom w:val="0"/>
          <w:divBdr>
            <w:top w:val="none" w:sz="0" w:space="0" w:color="auto"/>
            <w:left w:val="none" w:sz="0" w:space="0" w:color="auto"/>
            <w:bottom w:val="none" w:sz="0" w:space="0" w:color="auto"/>
            <w:right w:val="none" w:sz="0" w:space="0" w:color="auto"/>
          </w:divBdr>
        </w:div>
        <w:div w:id="815414918">
          <w:marLeft w:val="576"/>
          <w:marRight w:val="0"/>
          <w:marTop w:val="120"/>
          <w:marBottom w:val="0"/>
          <w:divBdr>
            <w:top w:val="none" w:sz="0" w:space="0" w:color="auto"/>
            <w:left w:val="none" w:sz="0" w:space="0" w:color="auto"/>
            <w:bottom w:val="none" w:sz="0" w:space="0" w:color="auto"/>
            <w:right w:val="none" w:sz="0" w:space="0" w:color="auto"/>
          </w:divBdr>
        </w:div>
      </w:divsChild>
    </w:div>
    <w:div w:id="1250651747">
      <w:bodyDiv w:val="1"/>
      <w:marLeft w:val="0"/>
      <w:marRight w:val="0"/>
      <w:marTop w:val="0"/>
      <w:marBottom w:val="0"/>
      <w:divBdr>
        <w:top w:val="none" w:sz="0" w:space="0" w:color="auto"/>
        <w:left w:val="none" w:sz="0" w:space="0" w:color="auto"/>
        <w:bottom w:val="none" w:sz="0" w:space="0" w:color="auto"/>
        <w:right w:val="none" w:sz="0" w:space="0" w:color="auto"/>
      </w:divBdr>
      <w:divsChild>
        <w:div w:id="68041947">
          <w:marLeft w:val="0"/>
          <w:marRight w:val="0"/>
          <w:marTop w:val="0"/>
          <w:marBottom w:val="0"/>
          <w:divBdr>
            <w:top w:val="single" w:sz="6" w:space="0" w:color="000000"/>
            <w:left w:val="single" w:sz="6" w:space="0" w:color="000000"/>
            <w:bottom w:val="single" w:sz="6" w:space="0" w:color="000000"/>
            <w:right w:val="single" w:sz="6" w:space="0" w:color="000000"/>
          </w:divBdr>
          <w:divsChild>
            <w:div w:id="1984895208">
              <w:marLeft w:val="0"/>
              <w:marRight w:val="0"/>
              <w:marTop w:val="0"/>
              <w:marBottom w:val="0"/>
              <w:divBdr>
                <w:top w:val="none" w:sz="0" w:space="0" w:color="auto"/>
                <w:left w:val="none" w:sz="0" w:space="0" w:color="auto"/>
                <w:bottom w:val="none" w:sz="0" w:space="0" w:color="auto"/>
                <w:right w:val="none" w:sz="0" w:space="0" w:color="auto"/>
              </w:divBdr>
              <w:divsChild>
                <w:div w:id="1302074696">
                  <w:marLeft w:val="0"/>
                  <w:marRight w:val="0"/>
                  <w:marTop w:val="0"/>
                  <w:marBottom w:val="0"/>
                  <w:divBdr>
                    <w:top w:val="none" w:sz="0" w:space="0" w:color="auto"/>
                    <w:left w:val="none" w:sz="0" w:space="0" w:color="auto"/>
                    <w:bottom w:val="none" w:sz="0" w:space="0" w:color="auto"/>
                    <w:right w:val="none" w:sz="0" w:space="0" w:color="auto"/>
                  </w:divBdr>
                  <w:divsChild>
                    <w:div w:id="1614969837">
                      <w:marLeft w:val="0"/>
                      <w:marRight w:val="0"/>
                      <w:marTop w:val="0"/>
                      <w:marBottom w:val="0"/>
                      <w:divBdr>
                        <w:top w:val="single" w:sz="6" w:space="0" w:color="000000"/>
                        <w:left w:val="single" w:sz="6" w:space="0" w:color="000000"/>
                        <w:bottom w:val="single" w:sz="6" w:space="0" w:color="000000"/>
                        <w:right w:val="single" w:sz="6" w:space="0" w:color="000000"/>
                      </w:divBdr>
                      <w:divsChild>
                        <w:div w:id="383329985">
                          <w:marLeft w:val="0"/>
                          <w:marRight w:val="0"/>
                          <w:marTop w:val="0"/>
                          <w:marBottom w:val="0"/>
                          <w:divBdr>
                            <w:top w:val="none" w:sz="0" w:space="0" w:color="auto"/>
                            <w:left w:val="none" w:sz="0" w:space="0" w:color="auto"/>
                            <w:bottom w:val="none" w:sz="0" w:space="0" w:color="auto"/>
                            <w:right w:val="none" w:sz="0" w:space="0" w:color="auto"/>
                          </w:divBdr>
                          <w:divsChild>
                            <w:div w:id="16552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11100">
      <w:bodyDiv w:val="1"/>
      <w:marLeft w:val="0"/>
      <w:marRight w:val="0"/>
      <w:marTop w:val="0"/>
      <w:marBottom w:val="0"/>
      <w:divBdr>
        <w:top w:val="none" w:sz="0" w:space="0" w:color="auto"/>
        <w:left w:val="none" w:sz="0" w:space="0" w:color="auto"/>
        <w:bottom w:val="none" w:sz="0" w:space="0" w:color="auto"/>
        <w:right w:val="none" w:sz="0" w:space="0" w:color="auto"/>
      </w:divBdr>
    </w:div>
    <w:div w:id="1280722705">
      <w:bodyDiv w:val="1"/>
      <w:marLeft w:val="0"/>
      <w:marRight w:val="0"/>
      <w:marTop w:val="0"/>
      <w:marBottom w:val="0"/>
      <w:divBdr>
        <w:top w:val="none" w:sz="0" w:space="0" w:color="auto"/>
        <w:left w:val="none" w:sz="0" w:space="0" w:color="auto"/>
        <w:bottom w:val="none" w:sz="0" w:space="0" w:color="auto"/>
        <w:right w:val="none" w:sz="0" w:space="0" w:color="auto"/>
      </w:divBdr>
      <w:divsChild>
        <w:div w:id="1171262764">
          <w:marLeft w:val="576"/>
          <w:marRight w:val="0"/>
          <w:marTop w:val="120"/>
          <w:marBottom w:val="0"/>
          <w:divBdr>
            <w:top w:val="none" w:sz="0" w:space="0" w:color="auto"/>
            <w:left w:val="none" w:sz="0" w:space="0" w:color="auto"/>
            <w:bottom w:val="none" w:sz="0" w:space="0" w:color="auto"/>
            <w:right w:val="none" w:sz="0" w:space="0" w:color="auto"/>
          </w:divBdr>
        </w:div>
      </w:divsChild>
    </w:div>
    <w:div w:id="1307779117">
      <w:bodyDiv w:val="1"/>
      <w:marLeft w:val="0"/>
      <w:marRight w:val="0"/>
      <w:marTop w:val="0"/>
      <w:marBottom w:val="0"/>
      <w:divBdr>
        <w:top w:val="none" w:sz="0" w:space="0" w:color="auto"/>
        <w:left w:val="none" w:sz="0" w:space="0" w:color="auto"/>
        <w:bottom w:val="none" w:sz="0" w:space="0" w:color="auto"/>
        <w:right w:val="none" w:sz="0" w:space="0" w:color="auto"/>
      </w:divBdr>
      <w:divsChild>
        <w:div w:id="1856730956">
          <w:marLeft w:val="576"/>
          <w:marRight w:val="0"/>
          <w:marTop w:val="120"/>
          <w:marBottom w:val="0"/>
          <w:divBdr>
            <w:top w:val="none" w:sz="0" w:space="0" w:color="auto"/>
            <w:left w:val="none" w:sz="0" w:space="0" w:color="auto"/>
            <w:bottom w:val="none" w:sz="0" w:space="0" w:color="auto"/>
            <w:right w:val="none" w:sz="0" w:space="0" w:color="auto"/>
          </w:divBdr>
        </w:div>
      </w:divsChild>
    </w:div>
    <w:div w:id="1419519000">
      <w:bodyDiv w:val="1"/>
      <w:marLeft w:val="0"/>
      <w:marRight w:val="0"/>
      <w:marTop w:val="0"/>
      <w:marBottom w:val="0"/>
      <w:divBdr>
        <w:top w:val="none" w:sz="0" w:space="0" w:color="auto"/>
        <w:left w:val="none" w:sz="0" w:space="0" w:color="auto"/>
        <w:bottom w:val="none" w:sz="0" w:space="0" w:color="auto"/>
        <w:right w:val="none" w:sz="0" w:space="0" w:color="auto"/>
      </w:divBdr>
    </w:div>
    <w:div w:id="1486898388">
      <w:bodyDiv w:val="1"/>
      <w:marLeft w:val="0"/>
      <w:marRight w:val="0"/>
      <w:marTop w:val="0"/>
      <w:marBottom w:val="0"/>
      <w:divBdr>
        <w:top w:val="none" w:sz="0" w:space="0" w:color="auto"/>
        <w:left w:val="none" w:sz="0" w:space="0" w:color="auto"/>
        <w:bottom w:val="none" w:sz="0" w:space="0" w:color="auto"/>
        <w:right w:val="none" w:sz="0" w:space="0" w:color="auto"/>
      </w:divBdr>
    </w:div>
    <w:div w:id="1549563451">
      <w:bodyDiv w:val="1"/>
      <w:marLeft w:val="0"/>
      <w:marRight w:val="0"/>
      <w:marTop w:val="0"/>
      <w:marBottom w:val="0"/>
      <w:divBdr>
        <w:top w:val="none" w:sz="0" w:space="0" w:color="auto"/>
        <w:left w:val="none" w:sz="0" w:space="0" w:color="auto"/>
        <w:bottom w:val="none" w:sz="0" w:space="0" w:color="auto"/>
        <w:right w:val="none" w:sz="0" w:space="0" w:color="auto"/>
      </w:divBdr>
      <w:divsChild>
        <w:div w:id="684672401">
          <w:marLeft w:val="0"/>
          <w:marRight w:val="0"/>
          <w:marTop w:val="0"/>
          <w:marBottom w:val="0"/>
          <w:divBdr>
            <w:top w:val="single" w:sz="6" w:space="0" w:color="000000"/>
            <w:left w:val="single" w:sz="6" w:space="0" w:color="000000"/>
            <w:bottom w:val="single" w:sz="6" w:space="0" w:color="000000"/>
            <w:right w:val="single" w:sz="6" w:space="0" w:color="000000"/>
          </w:divBdr>
          <w:divsChild>
            <w:div w:id="359476125">
              <w:marLeft w:val="0"/>
              <w:marRight w:val="0"/>
              <w:marTop w:val="0"/>
              <w:marBottom w:val="0"/>
              <w:divBdr>
                <w:top w:val="none" w:sz="0" w:space="0" w:color="auto"/>
                <w:left w:val="none" w:sz="0" w:space="0" w:color="auto"/>
                <w:bottom w:val="none" w:sz="0" w:space="0" w:color="auto"/>
                <w:right w:val="none" w:sz="0" w:space="0" w:color="auto"/>
              </w:divBdr>
              <w:divsChild>
                <w:div w:id="642543291">
                  <w:marLeft w:val="0"/>
                  <w:marRight w:val="0"/>
                  <w:marTop w:val="0"/>
                  <w:marBottom w:val="0"/>
                  <w:divBdr>
                    <w:top w:val="none" w:sz="0" w:space="0" w:color="auto"/>
                    <w:left w:val="none" w:sz="0" w:space="0" w:color="auto"/>
                    <w:bottom w:val="none" w:sz="0" w:space="0" w:color="auto"/>
                    <w:right w:val="none" w:sz="0" w:space="0" w:color="auto"/>
                  </w:divBdr>
                  <w:divsChild>
                    <w:div w:id="1397708580">
                      <w:marLeft w:val="0"/>
                      <w:marRight w:val="0"/>
                      <w:marTop w:val="0"/>
                      <w:marBottom w:val="0"/>
                      <w:divBdr>
                        <w:top w:val="single" w:sz="6" w:space="0" w:color="000000"/>
                        <w:left w:val="single" w:sz="6" w:space="0" w:color="000000"/>
                        <w:bottom w:val="single" w:sz="6" w:space="0" w:color="000000"/>
                        <w:right w:val="single" w:sz="6" w:space="0" w:color="000000"/>
                      </w:divBdr>
                      <w:divsChild>
                        <w:div w:id="1509827855">
                          <w:marLeft w:val="0"/>
                          <w:marRight w:val="0"/>
                          <w:marTop w:val="0"/>
                          <w:marBottom w:val="0"/>
                          <w:divBdr>
                            <w:top w:val="none" w:sz="0" w:space="0" w:color="auto"/>
                            <w:left w:val="none" w:sz="0" w:space="0" w:color="auto"/>
                            <w:bottom w:val="none" w:sz="0" w:space="0" w:color="auto"/>
                            <w:right w:val="none" w:sz="0" w:space="0" w:color="auto"/>
                          </w:divBdr>
                          <w:divsChild>
                            <w:div w:id="13123658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54142">
      <w:bodyDiv w:val="1"/>
      <w:marLeft w:val="0"/>
      <w:marRight w:val="0"/>
      <w:marTop w:val="0"/>
      <w:marBottom w:val="0"/>
      <w:divBdr>
        <w:top w:val="none" w:sz="0" w:space="0" w:color="auto"/>
        <w:left w:val="none" w:sz="0" w:space="0" w:color="auto"/>
        <w:bottom w:val="none" w:sz="0" w:space="0" w:color="auto"/>
        <w:right w:val="none" w:sz="0" w:space="0" w:color="auto"/>
      </w:divBdr>
      <w:divsChild>
        <w:div w:id="810755397">
          <w:marLeft w:val="576"/>
          <w:marRight w:val="0"/>
          <w:marTop w:val="120"/>
          <w:marBottom w:val="0"/>
          <w:divBdr>
            <w:top w:val="none" w:sz="0" w:space="0" w:color="auto"/>
            <w:left w:val="none" w:sz="0" w:space="0" w:color="auto"/>
            <w:bottom w:val="none" w:sz="0" w:space="0" w:color="auto"/>
            <w:right w:val="none" w:sz="0" w:space="0" w:color="auto"/>
          </w:divBdr>
        </w:div>
      </w:divsChild>
    </w:div>
    <w:div w:id="1783959259">
      <w:bodyDiv w:val="1"/>
      <w:marLeft w:val="0"/>
      <w:marRight w:val="0"/>
      <w:marTop w:val="0"/>
      <w:marBottom w:val="0"/>
      <w:divBdr>
        <w:top w:val="none" w:sz="0" w:space="0" w:color="auto"/>
        <w:left w:val="none" w:sz="0" w:space="0" w:color="auto"/>
        <w:bottom w:val="none" w:sz="0" w:space="0" w:color="auto"/>
        <w:right w:val="none" w:sz="0" w:space="0" w:color="auto"/>
      </w:divBdr>
      <w:divsChild>
        <w:div w:id="1277831887">
          <w:marLeft w:val="0"/>
          <w:marRight w:val="0"/>
          <w:marTop w:val="0"/>
          <w:marBottom w:val="0"/>
          <w:divBdr>
            <w:top w:val="none" w:sz="0" w:space="0" w:color="auto"/>
            <w:left w:val="none" w:sz="0" w:space="0" w:color="auto"/>
            <w:bottom w:val="none" w:sz="0" w:space="0" w:color="auto"/>
            <w:right w:val="none" w:sz="0" w:space="0" w:color="auto"/>
          </w:divBdr>
          <w:divsChild>
            <w:div w:id="298926510">
              <w:marLeft w:val="0"/>
              <w:marRight w:val="0"/>
              <w:marTop w:val="0"/>
              <w:marBottom w:val="0"/>
              <w:divBdr>
                <w:top w:val="none" w:sz="0" w:space="0" w:color="auto"/>
                <w:left w:val="none" w:sz="0" w:space="0" w:color="auto"/>
                <w:bottom w:val="none" w:sz="0" w:space="0" w:color="auto"/>
                <w:right w:val="none" w:sz="0" w:space="0" w:color="auto"/>
              </w:divBdr>
              <w:divsChild>
                <w:div w:id="488253491">
                  <w:marLeft w:val="0"/>
                  <w:marRight w:val="0"/>
                  <w:marTop w:val="0"/>
                  <w:marBottom w:val="0"/>
                  <w:divBdr>
                    <w:top w:val="none" w:sz="0" w:space="0" w:color="auto"/>
                    <w:left w:val="none" w:sz="0" w:space="0" w:color="auto"/>
                    <w:bottom w:val="none" w:sz="0" w:space="0" w:color="auto"/>
                    <w:right w:val="none" w:sz="0" w:space="0" w:color="auto"/>
                  </w:divBdr>
                  <w:divsChild>
                    <w:div w:id="745416584">
                      <w:marLeft w:val="0"/>
                      <w:marRight w:val="0"/>
                      <w:marTop w:val="0"/>
                      <w:marBottom w:val="0"/>
                      <w:divBdr>
                        <w:top w:val="none" w:sz="0" w:space="0" w:color="auto"/>
                        <w:left w:val="none" w:sz="0" w:space="0" w:color="auto"/>
                        <w:bottom w:val="none" w:sz="0" w:space="0" w:color="auto"/>
                        <w:right w:val="none" w:sz="0" w:space="0" w:color="auto"/>
                      </w:divBdr>
                      <w:divsChild>
                        <w:div w:id="1519469247">
                          <w:marLeft w:val="0"/>
                          <w:marRight w:val="0"/>
                          <w:marTop w:val="0"/>
                          <w:marBottom w:val="0"/>
                          <w:divBdr>
                            <w:top w:val="none" w:sz="0" w:space="0" w:color="auto"/>
                            <w:left w:val="none" w:sz="0" w:space="0" w:color="auto"/>
                            <w:bottom w:val="none" w:sz="0" w:space="0" w:color="auto"/>
                            <w:right w:val="none" w:sz="0" w:space="0" w:color="auto"/>
                          </w:divBdr>
                          <w:divsChild>
                            <w:div w:id="2114400949">
                              <w:marLeft w:val="0"/>
                              <w:marRight w:val="0"/>
                              <w:marTop w:val="0"/>
                              <w:marBottom w:val="0"/>
                              <w:divBdr>
                                <w:top w:val="none" w:sz="0" w:space="0" w:color="auto"/>
                                <w:left w:val="none" w:sz="0" w:space="0" w:color="auto"/>
                                <w:bottom w:val="none" w:sz="0" w:space="0" w:color="auto"/>
                                <w:right w:val="none" w:sz="0" w:space="0" w:color="auto"/>
                              </w:divBdr>
                              <w:divsChild>
                                <w:div w:id="67365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510966">
      <w:bodyDiv w:val="1"/>
      <w:marLeft w:val="0"/>
      <w:marRight w:val="0"/>
      <w:marTop w:val="0"/>
      <w:marBottom w:val="0"/>
      <w:divBdr>
        <w:top w:val="none" w:sz="0" w:space="0" w:color="auto"/>
        <w:left w:val="none" w:sz="0" w:space="0" w:color="auto"/>
        <w:bottom w:val="none" w:sz="0" w:space="0" w:color="auto"/>
        <w:right w:val="none" w:sz="0" w:space="0" w:color="auto"/>
      </w:divBdr>
    </w:div>
    <w:div w:id="1909922604">
      <w:bodyDiv w:val="1"/>
      <w:marLeft w:val="0"/>
      <w:marRight w:val="0"/>
      <w:marTop w:val="0"/>
      <w:marBottom w:val="0"/>
      <w:divBdr>
        <w:top w:val="none" w:sz="0" w:space="0" w:color="auto"/>
        <w:left w:val="none" w:sz="0" w:space="0" w:color="auto"/>
        <w:bottom w:val="none" w:sz="0" w:space="0" w:color="auto"/>
        <w:right w:val="none" w:sz="0" w:space="0" w:color="auto"/>
      </w:divBdr>
      <w:divsChild>
        <w:div w:id="139805563">
          <w:marLeft w:val="0"/>
          <w:marRight w:val="0"/>
          <w:marTop w:val="0"/>
          <w:marBottom w:val="0"/>
          <w:divBdr>
            <w:top w:val="single" w:sz="6" w:space="0" w:color="000000"/>
            <w:left w:val="single" w:sz="6" w:space="0" w:color="000000"/>
            <w:bottom w:val="single" w:sz="6" w:space="0" w:color="000000"/>
            <w:right w:val="single" w:sz="6" w:space="0" w:color="000000"/>
          </w:divBdr>
          <w:divsChild>
            <w:div w:id="1900087357">
              <w:marLeft w:val="0"/>
              <w:marRight w:val="0"/>
              <w:marTop w:val="0"/>
              <w:marBottom w:val="0"/>
              <w:divBdr>
                <w:top w:val="none" w:sz="0" w:space="0" w:color="auto"/>
                <w:left w:val="none" w:sz="0" w:space="0" w:color="auto"/>
                <w:bottom w:val="none" w:sz="0" w:space="0" w:color="auto"/>
                <w:right w:val="none" w:sz="0" w:space="0" w:color="auto"/>
              </w:divBdr>
              <w:divsChild>
                <w:div w:id="1475022488">
                  <w:marLeft w:val="0"/>
                  <w:marRight w:val="0"/>
                  <w:marTop w:val="0"/>
                  <w:marBottom w:val="0"/>
                  <w:divBdr>
                    <w:top w:val="none" w:sz="0" w:space="0" w:color="auto"/>
                    <w:left w:val="none" w:sz="0" w:space="0" w:color="auto"/>
                    <w:bottom w:val="none" w:sz="0" w:space="0" w:color="auto"/>
                    <w:right w:val="none" w:sz="0" w:space="0" w:color="auto"/>
                  </w:divBdr>
                  <w:divsChild>
                    <w:div w:id="1806852372">
                      <w:marLeft w:val="0"/>
                      <w:marRight w:val="0"/>
                      <w:marTop w:val="0"/>
                      <w:marBottom w:val="0"/>
                      <w:divBdr>
                        <w:top w:val="single" w:sz="6" w:space="0" w:color="000000"/>
                        <w:left w:val="single" w:sz="6" w:space="0" w:color="000000"/>
                        <w:bottom w:val="single" w:sz="6" w:space="0" w:color="000000"/>
                        <w:right w:val="single" w:sz="6" w:space="0" w:color="000000"/>
                      </w:divBdr>
                      <w:divsChild>
                        <w:div w:id="1422264790">
                          <w:marLeft w:val="0"/>
                          <w:marRight w:val="0"/>
                          <w:marTop w:val="0"/>
                          <w:marBottom w:val="0"/>
                          <w:divBdr>
                            <w:top w:val="none" w:sz="0" w:space="0" w:color="auto"/>
                            <w:left w:val="none" w:sz="0" w:space="0" w:color="auto"/>
                            <w:bottom w:val="none" w:sz="0" w:space="0" w:color="auto"/>
                            <w:right w:val="none" w:sz="0" w:space="0" w:color="auto"/>
                          </w:divBdr>
                          <w:divsChild>
                            <w:div w:id="1431390048">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6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glencoe.mheducation.com/sites/0078747686/student_view0/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Parkway</dc:creator>
  <cp:lastModifiedBy>Mary Piening</cp:lastModifiedBy>
  <cp:revision>10</cp:revision>
  <cp:lastPrinted>2016-01-07T14:55:00Z</cp:lastPrinted>
  <dcterms:created xsi:type="dcterms:W3CDTF">2016-08-05T13:55:00Z</dcterms:created>
  <dcterms:modified xsi:type="dcterms:W3CDTF">2016-08-09T16:14:00Z</dcterms:modified>
</cp:coreProperties>
</file>